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8EC" w:rsidP="00DC480F" w:rsidRDefault="00BB18EC" w14:paraId="338771DC" w14:textId="1C330952">
      <w:pPr>
        <w:spacing w:before="360" w:line="276" w:lineRule="auto"/>
        <w:sectPr w:rsidR="00BB18EC" w:rsidSect="003A4541">
          <w:headerReference w:type="default" r:id="rId11"/>
          <w:footerReference w:type="default" r:id="rId12"/>
          <w:headerReference w:type="first" r:id="rId13"/>
          <w:type w:val="continuous"/>
          <w:pgSz w:w="11906" w:h="16838" w:orient="portrait" w:code="9"/>
          <w:pgMar w:top="0" w:right="0" w:bottom="0" w:left="0" w:header="0" w:footer="0" w:gutter="0"/>
          <w:cols w:space="720"/>
          <w:formProt w:val="0"/>
          <w:titlePg/>
          <w:docGrid w:linePitch="272"/>
        </w:sectPr>
      </w:pPr>
      <w:r w:rsidR="1391B5FE">
        <w:rPr/>
        <w:t>x</w:t>
      </w: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lang w:val="en-GB" w:eastAsia="de-DE"/>
        </w:rPr>
      </w:pPr>
      <w:bookmarkStart w:name="_Hlk514321355" w:id="0"/>
    </w:p>
    <w:p w:rsidRPr="00375C75"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IE"/>
        </w:rPr>
      </w:pPr>
      <w:r w:rsidRPr="00375C75">
        <w:rPr>
          <w:rFonts w:cs="Arial"/>
          <w:color w:val="A3A3A3"/>
          <w:sz w:val="14"/>
          <w:szCs w:val="14"/>
          <w:lang w:val="en-IE"/>
        </w:rPr>
        <w:t>Panasonic Industry Europe GmbH</w:t>
      </w:r>
    </w:p>
    <w:p w:rsidRPr="00375C75"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Caroline-Herschel-Strasse 100</w:t>
      </w:r>
    </w:p>
    <w:p w:rsidRPr="000D68A8"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sv-SE"/>
        </w:rPr>
      </w:pPr>
      <w:r w:rsidRPr="000D68A8">
        <w:rPr>
          <w:rFonts w:cs="Arial"/>
          <w:color w:val="A3A3A3"/>
          <w:sz w:val="14"/>
          <w:szCs w:val="14"/>
          <w:lang w:val="sv-SE"/>
        </w:rPr>
        <w:t>85521 Ottobrunn, Germany</w:t>
      </w:r>
    </w:p>
    <w:p w:rsidRPr="000D68A8" w:rsidR="000D607E" w:rsidP="000D607E" w:rsidRDefault="0055136F" w14:paraId="2C36DF6A" w14:textId="77777777">
      <w:pPr>
        <w:framePr w:w="2654" w:h="2761" w:hSpace="142" w:wrap="around" w:hAnchor="page" w:vAnchor="text" w:x="8664" w:y="236" w:hRule="exact"/>
        <w:rPr>
          <w:rStyle w:val="Hyperlink"/>
          <w:rFonts w:cs="Arial"/>
          <w:color w:val="A3A3A3"/>
          <w:sz w:val="14"/>
          <w:szCs w:val="14"/>
          <w:lang w:val="sv-SE"/>
        </w:rPr>
      </w:pPr>
      <w:hyperlink w:history="1" r:id="rId14">
        <w:r w:rsidRPr="000D68A8" w:rsidR="000D607E">
          <w:rPr>
            <w:rStyle w:val="Hyperlink"/>
            <w:rFonts w:cs="Arial"/>
            <w:color w:val="A3A3A3"/>
            <w:sz w:val="14"/>
            <w:szCs w:val="14"/>
            <w:lang w:val="sv-SE"/>
          </w:rPr>
          <w:t>http://industry.panasonic.eu</w:t>
        </w:r>
      </w:hyperlink>
    </w:p>
    <w:p w:rsidRPr="000D68A8"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sv-SE"/>
        </w:rPr>
      </w:pPr>
    </w:p>
    <w:p w:rsidRPr="00375C75"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r w:rsidRPr="00375C75">
        <w:rPr>
          <w:rFonts w:cs="Arial"/>
          <w:color w:val="A3A3A3"/>
          <w:sz w:val="14"/>
          <w:szCs w:val="14"/>
          <w:lang w:val="en-US"/>
        </w:rPr>
        <w:t>Press contact:</w:t>
      </w:r>
    </w:p>
    <w:p w:rsidRPr="00CF2CE4" w:rsidR="000D607E" w:rsidP="000D607E" w:rsidRDefault="000D607E" w14:paraId="0A77023E" w14:textId="77777777">
      <w:pPr>
        <w:framePr w:w="2654" w:h="2761" w:hSpace="142" w:wrap="around" w:hAnchor="page" w:vAnchor="text" w:x="8664" w:y="236" w:hRule="exact"/>
        <w:spacing w:line="250" w:lineRule="exact"/>
        <w:rPr>
          <w:rFonts w:cs="Arial"/>
          <w:color w:val="A3A3A3"/>
          <w:sz w:val="14"/>
          <w:szCs w:val="14"/>
        </w:rPr>
      </w:pPr>
      <w:r w:rsidRPr="00CF2CE4">
        <w:rPr>
          <w:rFonts w:cs="Arial"/>
          <w:color w:val="A3A3A3"/>
          <w:sz w:val="14"/>
          <w:szCs w:val="14"/>
        </w:rPr>
        <w:t>Benno Kirschenhofer</w:t>
      </w:r>
    </w:p>
    <w:p w:rsidRPr="0055136F"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proofErr w:type="gramStart"/>
      <w:r w:rsidRPr="0055136F">
        <w:rPr>
          <w:rFonts w:cs="Arial"/>
          <w:color w:val="A3A3A3"/>
          <w:sz w:val="14"/>
          <w:szCs w:val="14"/>
        </w:rPr>
        <w:t>Email</w:t>
      </w:r>
      <w:proofErr w:type="gramEnd"/>
      <w:r w:rsidRPr="0055136F">
        <w:rPr>
          <w:rFonts w:cs="Arial"/>
          <w:color w:val="A3A3A3"/>
          <w:sz w:val="14"/>
          <w:szCs w:val="14"/>
        </w:rPr>
        <w:t xml:space="preserve">: </w:t>
      </w:r>
      <w:r w:rsidRPr="00375C75">
        <w:rPr>
          <w:rFonts w:cs="Arial"/>
          <w:sz w:val="14"/>
          <w:szCs w:val="14"/>
          <w:lang w:val="en-US"/>
        </w:rPr>
        <w:fldChar w:fldCharType="begin"/>
      </w:r>
      <w:r w:rsidRPr="0055136F">
        <w:rPr>
          <w:rFonts w:cs="Arial"/>
          <w:sz w:val="14"/>
          <w:szCs w:val="14"/>
        </w:rPr>
        <w:instrText xml:space="preserve"> HYPERLINK "mailto:benno.kirschenhofer@eu.panasonic.com</w:instrText>
      </w:r>
    </w:p>
    <w:p w:rsidRPr="001843DB" w:rsidR="000D607E" w:rsidP="000D607E" w:rsidRDefault="000D607E" w14:paraId="4735AED8" w14:textId="77777777">
      <w:pPr>
        <w:framePr w:w="2654" w:h="2761" w:hSpace="142" w:wrap="around" w:hAnchor="page" w:vAnchor="text" w:x="8664" w:y="236" w:hRule="exact"/>
        <w:spacing w:line="250" w:lineRule="exact"/>
        <w:rPr>
          <w:rStyle w:val="Hyperlink"/>
          <w:rFonts w:cs="Arial"/>
          <w:sz w:val="14"/>
          <w:szCs w:val="14"/>
        </w:rPr>
      </w:pPr>
      <w:r w:rsidRPr="0055136F">
        <w:rPr>
          <w:rFonts w:cs="Arial"/>
          <w:sz w:val="14"/>
          <w:szCs w:val="14"/>
        </w:rPr>
        <w:instrText xml:space="preserve">" </w:instrText>
      </w:r>
      <w:r w:rsidRPr="00375C75">
        <w:rPr>
          <w:rFonts w:cs="Arial"/>
          <w:sz w:val="14"/>
          <w:szCs w:val="14"/>
          <w:lang w:val="en-US"/>
        </w:rPr>
      </w:r>
      <w:r w:rsidRPr="00375C75">
        <w:rPr>
          <w:rFonts w:cs="Arial"/>
          <w:sz w:val="14"/>
          <w:szCs w:val="14"/>
          <w:lang w:val="en-US"/>
        </w:rPr>
        <w:fldChar w:fldCharType="separate"/>
      </w:r>
      <w:r w:rsidRPr="001843DB">
        <w:rPr>
          <w:rStyle w:val="Hyperlink"/>
          <w:rFonts w:cs="Arial"/>
          <w:sz w:val="14"/>
          <w:szCs w:val="14"/>
        </w:rPr>
        <w:t>benno.kirschenhofer@eu.panasonic.com</w:t>
      </w:r>
    </w:p>
    <w:p w:rsidRPr="007269B4" w:rsidR="000D607E" w:rsidP="000D607E" w:rsidRDefault="000D607E" w14:paraId="7181793F" w14:textId="77777777">
      <w:pPr>
        <w:framePr w:w="2654" w:h="2761" w:hSpace="142" w:wrap="around" w:hAnchor="page" w:vAnchor="text" w:x="8664" w:y="236" w:hRule="exact"/>
        <w:spacing w:line="250" w:lineRule="exact"/>
        <w:rPr>
          <w:rFonts w:cs="Arial"/>
          <w:color w:val="A3A3A3"/>
          <w:sz w:val="14"/>
          <w:szCs w:val="14"/>
        </w:rPr>
      </w:pPr>
      <w:r w:rsidRPr="00375C75">
        <w:rPr>
          <w:rFonts w:cs="Arial"/>
          <w:sz w:val="14"/>
          <w:szCs w:val="14"/>
          <w:lang w:val="en-US"/>
        </w:rPr>
        <w:fldChar w:fldCharType="end"/>
      </w:r>
      <w:r w:rsidRPr="007269B4">
        <w:rPr>
          <w:rFonts w:cs="Arial"/>
          <w:color w:val="A3A3A3"/>
          <w:sz w:val="14"/>
          <w:szCs w:val="14"/>
        </w:rPr>
        <w:t>Phone: ++49-172 2814105</w:t>
      </w:r>
    </w:p>
    <w:p w:rsidRPr="007269B4" w:rsidR="000D607E" w:rsidP="000D607E" w:rsidRDefault="0055136F" w14:paraId="0F154B7E" w14:textId="3F5B6F00">
      <w:pPr>
        <w:framePr w:w="2654" w:h="2761" w:hSpace="142" w:wrap="around" w:hAnchor="page" w:vAnchor="text" w:x="8664" w:y="236" w:hRule="exact"/>
        <w:rPr>
          <w:rStyle w:val="Hyperlink"/>
          <w:rFonts w:cs="Arial"/>
          <w:color w:val="A3A3A3"/>
          <w:sz w:val="14"/>
          <w:szCs w:val="14"/>
        </w:rPr>
      </w:pPr>
      <w:hyperlink w:history="1" r:id="rId15">
        <w:r w:rsidRPr="007269B4" w:rsidR="00D76A0D">
          <w:rPr>
            <w:rStyle w:val="Hyperlink"/>
            <w:rFonts w:cs="Arial"/>
            <w:sz w:val="14"/>
            <w:szCs w:val="14"/>
          </w:rPr>
          <w:t>https://industry.panasonic.eu</w:t>
        </w:r>
      </w:hyperlink>
    </w:p>
    <w:p w:rsidRPr="007269B4" w:rsidR="000D607E" w:rsidP="000D607E" w:rsidRDefault="000D607E" w14:paraId="3EFDDFF0" w14:textId="77777777">
      <w:pPr>
        <w:framePr w:w="2654" w:h="2761" w:hSpace="142" w:wrap="around" w:hAnchor="page" w:vAnchor="text" w:x="8664" w:y="236" w:hRule="exact"/>
        <w:spacing w:line="250" w:lineRule="exact"/>
        <w:jc w:val="right"/>
        <w:rPr>
          <w:rFonts w:cs="Arial"/>
          <w:color w:val="A3A3A3"/>
        </w:rPr>
      </w:pPr>
    </w:p>
    <w:p w:rsidRPr="007269B4" w:rsidR="004C67FE" w:rsidP="004C67FE" w:rsidRDefault="004C67FE" w14:paraId="67E82C1F" w14:textId="77777777">
      <w:pPr>
        <w:autoSpaceDE w:val="0"/>
        <w:autoSpaceDN w:val="0"/>
        <w:adjustRightInd w:val="0"/>
        <w:rPr>
          <w:rFonts w:cs="Arial"/>
          <w:b/>
          <w:bCs/>
          <w:color w:val="000000"/>
          <w:sz w:val="22"/>
          <w:szCs w:val="22"/>
          <w:lang w:eastAsia="de-DE"/>
        </w:rPr>
      </w:pPr>
    </w:p>
    <w:p w:rsidRPr="006B0525" w:rsidR="00261E04" w:rsidP="006F5CA4" w:rsidRDefault="006B0525" w14:paraId="147C515E" w14:textId="0F854721">
      <w:pPr>
        <w:pStyle w:val="presssubheadline"/>
        <w:jc w:val="center"/>
        <w:rPr>
          <w:lang w:val="de-DE"/>
        </w:rPr>
      </w:pPr>
      <w:r w:rsidRPr="006B0525">
        <w:rPr>
          <w:b/>
          <w:color w:val="4074B5"/>
          <w:sz w:val="32"/>
          <w:szCs w:val="32"/>
          <w:lang w:val="de-DE"/>
        </w:rPr>
        <w:t xml:space="preserve">Nachhaltige Mobilität am Ossiacher See: Premium E-Bikes mit Panasonic-Motoren </w:t>
      </w:r>
      <w:r w:rsidR="00C77CEB">
        <w:rPr>
          <w:b/>
          <w:color w:val="4074B5"/>
          <w:sz w:val="32"/>
          <w:szCs w:val="32"/>
          <w:lang w:val="de-DE"/>
        </w:rPr>
        <w:t>im ROBINSON LANDSKRON</w:t>
      </w:r>
      <w:r w:rsidRPr="006B0525" w:rsidR="009A00FB">
        <w:rPr>
          <w:b/>
          <w:color w:val="4074B5"/>
          <w:sz w:val="32"/>
          <w:szCs w:val="32"/>
          <w:lang w:val="de-DE"/>
        </w:rPr>
        <w:br/>
      </w:r>
    </w:p>
    <w:p w:rsidRPr="002B428F" w:rsidR="001E6FB7" w:rsidP="00F0682C" w:rsidRDefault="001E6FB7" w14:paraId="45898A2D" w14:textId="6CCF6113">
      <w:pPr>
        <w:pStyle w:val="pressdate"/>
        <w:spacing w:before="240"/>
        <w:rPr>
          <w:rFonts w:cs="Arial"/>
          <w:caps w:val="0"/>
          <w:sz w:val="28"/>
          <w:szCs w:val="28"/>
          <w:lang w:val="de-DE"/>
        </w:rPr>
      </w:pPr>
      <w:r w:rsidRPr="002B428F">
        <w:rPr>
          <w:lang w:val="de-DE"/>
        </w:rPr>
        <w:t>M</w:t>
      </w:r>
      <w:r w:rsidRPr="002B428F" w:rsidR="00E4681C">
        <w:rPr>
          <w:lang w:val="de-DE"/>
        </w:rPr>
        <w:t xml:space="preserve">ünchen, </w:t>
      </w:r>
      <w:r w:rsidR="0055136F">
        <w:rPr>
          <w:lang w:val="de-DE"/>
        </w:rPr>
        <w:t>Oktober</w:t>
      </w:r>
      <w:r w:rsidRPr="002B428F" w:rsidR="00E4681C">
        <w:rPr>
          <w:lang w:val="de-DE"/>
        </w:rPr>
        <w:t xml:space="preserve"> 2024</w:t>
      </w:r>
    </w:p>
    <w:p w:rsidR="009A408E" w:rsidP="009A408E" w:rsidRDefault="006048ED" w14:paraId="69431EBA" w14:textId="563F0564">
      <w:pPr>
        <w:pStyle w:val="pressdate"/>
        <w:spacing w:before="240"/>
        <w:rPr>
          <w:rFonts w:eastAsia="Times New Roman" w:cs="Arial"/>
          <w:caps w:val="0"/>
          <w:color w:val="000000" w:themeColor="text1"/>
          <w:sz w:val="22"/>
          <w:szCs w:val="22"/>
          <w:lang w:val="de-DE"/>
        </w:rPr>
      </w:pPr>
      <w:r>
        <w:rPr>
          <w:rFonts w:eastAsia="Times New Roman" w:cs="Arial"/>
          <w:caps w:val="0"/>
          <w:color w:val="000000" w:themeColor="text1"/>
          <w:sz w:val="22"/>
          <w:szCs w:val="22"/>
          <w:lang w:val="de-DE"/>
        </w:rPr>
        <w:t xml:space="preserve">In Kooperation mit </w:t>
      </w:r>
      <w:r w:rsidR="00E81C4B">
        <w:rPr>
          <w:rFonts w:eastAsia="Times New Roman" w:cs="Arial"/>
          <w:caps w:val="0"/>
          <w:color w:val="000000" w:themeColor="text1"/>
          <w:sz w:val="22"/>
          <w:szCs w:val="22"/>
          <w:lang w:val="de-DE"/>
        </w:rPr>
        <w:t>ihrem</w:t>
      </w:r>
      <w:r>
        <w:rPr>
          <w:rFonts w:eastAsia="Times New Roman" w:cs="Arial"/>
          <w:caps w:val="0"/>
          <w:color w:val="000000" w:themeColor="text1"/>
          <w:sz w:val="22"/>
          <w:szCs w:val="22"/>
          <w:lang w:val="de-DE"/>
        </w:rPr>
        <w:t xml:space="preserve"> TOP Partner Panasonic stellt </w:t>
      </w:r>
      <w:r w:rsidRPr="006D7CE6" w:rsidR="006D7CE6">
        <w:rPr>
          <w:rFonts w:eastAsia="Times New Roman" w:cs="Arial"/>
          <w:caps w:val="0"/>
          <w:color w:val="000000" w:themeColor="text1"/>
          <w:sz w:val="22"/>
          <w:szCs w:val="22"/>
          <w:lang w:val="de-DE"/>
        </w:rPr>
        <w:t xml:space="preserve">ROBINSON seinen Gästen im ROBINSON LANDSKRON </w:t>
      </w:r>
      <w:r w:rsidR="00533931">
        <w:rPr>
          <w:rFonts w:eastAsia="Times New Roman" w:cs="Arial"/>
          <w:caps w:val="0"/>
          <w:color w:val="000000" w:themeColor="text1"/>
          <w:sz w:val="22"/>
          <w:szCs w:val="22"/>
          <w:lang w:val="de-DE"/>
        </w:rPr>
        <w:t xml:space="preserve">in Österreich </w:t>
      </w:r>
      <w:r w:rsidRPr="006D7CE6" w:rsidR="006D7CE6">
        <w:rPr>
          <w:rFonts w:eastAsia="Times New Roman" w:cs="Arial"/>
          <w:caps w:val="0"/>
          <w:color w:val="000000" w:themeColor="text1"/>
          <w:sz w:val="22"/>
          <w:szCs w:val="22"/>
          <w:lang w:val="de-DE"/>
        </w:rPr>
        <w:t xml:space="preserve">erstklassige E-Bikes mit Panasonic-Motoren zur Verfügung. Diese Zusammenarbeit garantiert hochwertige Elektromobilität für </w:t>
      </w:r>
      <w:r w:rsidR="00407D50">
        <w:rPr>
          <w:rFonts w:eastAsia="Times New Roman" w:cs="Arial"/>
          <w:caps w:val="0"/>
          <w:color w:val="000000" w:themeColor="text1"/>
          <w:sz w:val="22"/>
          <w:szCs w:val="22"/>
          <w:lang w:val="de-DE"/>
        </w:rPr>
        <w:t>die</w:t>
      </w:r>
      <w:r w:rsidRPr="006D7CE6" w:rsidR="00407D50">
        <w:rPr>
          <w:rFonts w:eastAsia="Times New Roman" w:cs="Arial"/>
          <w:caps w:val="0"/>
          <w:color w:val="000000" w:themeColor="text1"/>
          <w:sz w:val="22"/>
          <w:szCs w:val="22"/>
          <w:lang w:val="de-DE"/>
        </w:rPr>
        <w:t xml:space="preserve"> </w:t>
      </w:r>
      <w:r w:rsidRPr="006D7CE6" w:rsidR="006D7CE6">
        <w:rPr>
          <w:rFonts w:eastAsia="Times New Roman" w:cs="Arial"/>
          <w:caps w:val="0"/>
          <w:color w:val="000000" w:themeColor="text1"/>
          <w:sz w:val="22"/>
          <w:szCs w:val="22"/>
          <w:lang w:val="de-DE"/>
        </w:rPr>
        <w:t xml:space="preserve">Gäste, die die Umgebung des Ossiacher Sees auf komfortable und nachhaltige Weise erkunden möchten. Die leistungsstarken Panasonic-Motoren bieten dabei optimale Unterstützung, insbesondere bei anspruchsvollem Gelände, und sorgen für ein unvergessliches Fahrerlebnis in der Natur. </w:t>
      </w:r>
      <w:r w:rsidRPr="00153A17" w:rsidR="009A408E">
        <w:rPr>
          <w:rFonts w:eastAsia="Times New Roman" w:cs="Arial"/>
          <w:caps w:val="0"/>
          <w:color w:val="000000" w:themeColor="text1"/>
          <w:sz w:val="22"/>
          <w:szCs w:val="22"/>
          <w:lang w:val="de-DE"/>
        </w:rPr>
        <w:t xml:space="preserve">Hersteller der 95Nm starken Bikes sind Flyer, Leader Fox und </w:t>
      </w:r>
      <w:proofErr w:type="spellStart"/>
      <w:r w:rsidRPr="00153A17" w:rsidR="009A408E">
        <w:rPr>
          <w:rFonts w:eastAsia="Times New Roman" w:cs="Arial"/>
          <w:caps w:val="0"/>
          <w:color w:val="000000" w:themeColor="text1"/>
          <w:sz w:val="22"/>
          <w:szCs w:val="22"/>
          <w:lang w:val="de-DE"/>
        </w:rPr>
        <w:t>Crussis</w:t>
      </w:r>
      <w:proofErr w:type="spellEnd"/>
      <w:r w:rsidRPr="00153A17" w:rsidR="009A408E">
        <w:rPr>
          <w:rFonts w:eastAsia="Times New Roman" w:cs="Arial"/>
          <w:caps w:val="0"/>
          <w:color w:val="000000" w:themeColor="text1"/>
          <w:sz w:val="22"/>
          <w:szCs w:val="22"/>
          <w:lang w:val="de-DE"/>
        </w:rPr>
        <w:t xml:space="preserve">. </w:t>
      </w:r>
    </w:p>
    <w:p w:rsidRPr="00927E64" w:rsidR="00E04015" w:rsidP="009A408E" w:rsidRDefault="00E4681C" w14:paraId="3418AA3F" w14:textId="609B6FCC">
      <w:pPr>
        <w:pStyle w:val="pressdate"/>
        <w:spacing w:before="240"/>
        <w:rPr>
          <w:lang w:val="de-DE"/>
        </w:rPr>
      </w:pPr>
      <w:r w:rsidRPr="00E4681C">
        <w:rPr>
          <w:rFonts w:eastAsia="Times New Roman" w:cs="Arial"/>
          <w:caps w:val="0"/>
          <w:color w:val="000000" w:themeColor="text1"/>
          <w:sz w:val="22"/>
          <w:szCs w:val="22"/>
          <w:lang w:val="de-DE"/>
        </w:rPr>
        <w:t>Für weitere Information</w:t>
      </w:r>
      <w:r w:rsidR="002034FE">
        <w:rPr>
          <w:rFonts w:eastAsia="Times New Roman" w:cs="Arial"/>
          <w:caps w:val="0"/>
          <w:color w:val="000000" w:themeColor="text1"/>
          <w:sz w:val="22"/>
          <w:szCs w:val="22"/>
          <w:lang w:val="de-DE"/>
        </w:rPr>
        <w:t>en</w:t>
      </w:r>
      <w:r w:rsidRPr="00E4681C">
        <w:rPr>
          <w:rFonts w:eastAsia="Times New Roman" w:cs="Arial"/>
          <w:caps w:val="0"/>
          <w:color w:val="000000" w:themeColor="text1"/>
          <w:sz w:val="22"/>
          <w:szCs w:val="22"/>
          <w:lang w:val="de-DE"/>
        </w:rPr>
        <w:t xml:space="preserve"> über die E</w:t>
      </w:r>
      <w:r>
        <w:rPr>
          <w:rFonts w:eastAsia="Times New Roman" w:cs="Arial"/>
          <w:caps w:val="0"/>
          <w:color w:val="000000" w:themeColor="text1"/>
          <w:sz w:val="22"/>
          <w:szCs w:val="22"/>
          <w:lang w:val="de-DE"/>
        </w:rPr>
        <w:t>-Bike-Antr</w:t>
      </w:r>
      <w:r w:rsidR="009E195C">
        <w:rPr>
          <w:rFonts w:eastAsia="Times New Roman" w:cs="Arial"/>
          <w:caps w:val="0"/>
          <w:color w:val="000000" w:themeColor="text1"/>
          <w:sz w:val="22"/>
          <w:szCs w:val="22"/>
          <w:lang w:val="de-DE"/>
        </w:rPr>
        <w:t>i</w:t>
      </w:r>
      <w:r>
        <w:rPr>
          <w:rFonts w:eastAsia="Times New Roman" w:cs="Arial"/>
          <w:caps w:val="0"/>
          <w:color w:val="000000" w:themeColor="text1"/>
          <w:sz w:val="22"/>
          <w:szCs w:val="22"/>
          <w:lang w:val="de-DE"/>
        </w:rPr>
        <w:t>ebssystem</w:t>
      </w:r>
      <w:r w:rsidR="002034FE">
        <w:rPr>
          <w:rFonts w:eastAsia="Times New Roman" w:cs="Arial"/>
          <w:caps w:val="0"/>
          <w:color w:val="000000" w:themeColor="text1"/>
          <w:sz w:val="22"/>
          <w:szCs w:val="22"/>
          <w:lang w:val="de-DE"/>
        </w:rPr>
        <w:t>e</w:t>
      </w:r>
      <w:r>
        <w:rPr>
          <w:rFonts w:eastAsia="Times New Roman" w:cs="Arial"/>
          <w:caps w:val="0"/>
          <w:color w:val="000000" w:themeColor="text1"/>
          <w:sz w:val="22"/>
          <w:szCs w:val="22"/>
          <w:lang w:val="de-DE"/>
        </w:rPr>
        <w:t xml:space="preserve"> von Panasonic</w:t>
      </w:r>
      <w:r w:rsidR="007269B4">
        <w:rPr>
          <w:rFonts w:eastAsia="Times New Roman" w:cs="Arial"/>
          <w:caps w:val="0"/>
          <w:color w:val="000000" w:themeColor="text1"/>
          <w:sz w:val="22"/>
          <w:szCs w:val="22"/>
          <w:lang w:val="de-DE"/>
        </w:rPr>
        <w:t xml:space="preserve"> </w:t>
      </w:r>
      <w:r>
        <w:rPr>
          <w:rFonts w:eastAsia="Times New Roman" w:cs="Arial"/>
          <w:caps w:val="0"/>
          <w:color w:val="000000" w:themeColor="text1"/>
          <w:sz w:val="22"/>
          <w:szCs w:val="22"/>
          <w:lang w:val="de-DE"/>
        </w:rPr>
        <w:t>klicken Sie bitt</w:t>
      </w:r>
      <w:r w:rsidR="007269B4">
        <w:rPr>
          <w:rFonts w:eastAsia="Times New Roman" w:cs="Arial"/>
          <w:caps w:val="0"/>
          <w:color w:val="000000" w:themeColor="text1"/>
          <w:sz w:val="22"/>
          <w:szCs w:val="22"/>
          <w:lang w:val="de-DE"/>
        </w:rPr>
        <w:t>e hier</w:t>
      </w:r>
      <w:r w:rsidRPr="009A408E" w:rsidR="00927E64">
        <w:rPr>
          <w:rFonts w:eastAsia="Times New Roman" w:cs="Arial"/>
          <w:color w:val="000000" w:themeColor="text1"/>
          <w:sz w:val="22"/>
          <w:szCs w:val="22"/>
          <w:lang w:val="de-DE"/>
        </w:rPr>
        <w:t xml:space="preserve">: </w:t>
      </w:r>
      <w:hyperlink w:history="1" r:id="rId16">
        <w:r w:rsidRPr="00927E64" w:rsidR="00E04015">
          <w:rPr>
            <w:rStyle w:val="Hyperlink"/>
            <w:lang w:val="de-DE"/>
          </w:rPr>
          <w:t>e-bike motor unit (panasonic.eu)</w:t>
        </w:r>
      </w:hyperlink>
    </w:p>
    <w:p w:rsidR="00F1139C" w:rsidP="00F1139C" w:rsidRDefault="00F1139C" w14:paraId="58332783" w14:textId="076A6FF5">
      <w:pPr>
        <w:pStyle w:val="pressdate"/>
        <w:spacing w:before="240"/>
        <w:rPr>
          <w:rFonts w:eastAsia="Times New Roman" w:cs="Arial"/>
          <w:caps w:val="0"/>
          <w:color w:val="000000" w:themeColor="text1"/>
          <w:sz w:val="22"/>
          <w:szCs w:val="22"/>
          <w:lang w:val="de-DE"/>
        </w:rPr>
      </w:pPr>
      <w:r>
        <w:rPr>
          <w:rFonts w:eastAsia="Times New Roman" w:cs="Arial"/>
          <w:caps w:val="0"/>
          <w:color w:val="000000" w:themeColor="text1"/>
          <w:sz w:val="22"/>
          <w:szCs w:val="22"/>
          <w:lang w:val="de-DE"/>
        </w:rPr>
        <w:t xml:space="preserve">Für weitere Informationen über den </w:t>
      </w:r>
      <w:r w:rsidRPr="00153A17">
        <w:rPr>
          <w:rFonts w:eastAsia="Times New Roman" w:cs="Arial"/>
          <w:caps w:val="0"/>
          <w:color w:val="000000" w:themeColor="text1"/>
          <w:sz w:val="22"/>
          <w:szCs w:val="22"/>
          <w:lang w:val="de-DE"/>
        </w:rPr>
        <w:t xml:space="preserve">ROBINSON </w:t>
      </w:r>
      <w:r w:rsidR="00407D50">
        <w:rPr>
          <w:rFonts w:eastAsia="Times New Roman" w:cs="Arial"/>
          <w:caps w:val="0"/>
          <w:color w:val="000000" w:themeColor="text1"/>
          <w:sz w:val="22"/>
          <w:szCs w:val="22"/>
          <w:lang w:val="de-DE"/>
        </w:rPr>
        <w:t xml:space="preserve">LANDSKRON </w:t>
      </w:r>
      <w:r>
        <w:rPr>
          <w:rFonts w:eastAsia="Times New Roman" w:cs="Arial"/>
          <w:caps w:val="0"/>
          <w:color w:val="000000" w:themeColor="text1"/>
          <w:sz w:val="22"/>
          <w:szCs w:val="22"/>
          <w:lang w:val="de-DE"/>
        </w:rPr>
        <w:t>klicken Sie bitte hier</w:t>
      </w:r>
      <w:r w:rsidRPr="00153A17">
        <w:rPr>
          <w:rFonts w:eastAsia="Times New Roman" w:cs="Arial"/>
          <w:caps w:val="0"/>
          <w:color w:val="000000" w:themeColor="text1"/>
          <w:sz w:val="22"/>
          <w:szCs w:val="22"/>
          <w:lang w:val="de-DE"/>
        </w:rPr>
        <w:t xml:space="preserve">: </w:t>
      </w:r>
      <w:hyperlink w:history="1" r:id="rId17">
        <w:r w:rsidRPr="00E40581" w:rsidR="00E40581">
          <w:rPr>
            <w:rStyle w:val="Hyperlink"/>
            <w:rFonts w:eastAsia="Times New Roman" w:cs="Arial"/>
            <w:caps w:val="0"/>
            <w:sz w:val="22"/>
            <w:szCs w:val="22"/>
            <w:lang w:val="de-DE"/>
          </w:rPr>
          <w:t xml:space="preserve">ROBINSON Landskron: Cluburlaub in Kärnten buchen </w:t>
        </w:r>
        <w:r w:rsidRPr="00E40581" w:rsidR="00E40581">
          <w:rPr>
            <w:rStyle w:val="Hyperlink"/>
            <w:rFonts w:ascii="Segoe UI Symbol" w:hAnsi="Segoe UI Symbol" w:eastAsia="Times New Roman" w:cs="Segoe UI Symbol"/>
            <w:caps w:val="0"/>
            <w:sz w:val="22"/>
            <w:szCs w:val="22"/>
            <w:lang w:val="de-DE"/>
          </w:rPr>
          <w:t>☀</w:t>
        </w:r>
      </w:hyperlink>
    </w:p>
    <w:p w:rsidR="00F1139C" w:rsidRDefault="00F1139C" w14:paraId="5830838A" w14:textId="37636D64">
      <w:pPr>
        <w:rPr>
          <w:rStyle w:val="normaltextrun"/>
          <w:rFonts w:cs="Arial"/>
          <w:b/>
          <w:bCs/>
          <w:color w:val="808080" w:themeColor="background1" w:themeShade="80"/>
          <w:u w:val="single"/>
        </w:rPr>
      </w:pPr>
    </w:p>
    <w:p w:rsidR="001843DB" w:rsidRDefault="001843DB" w14:paraId="4D1BDAB1" w14:textId="77777777">
      <w:pPr>
        <w:rPr>
          <w:rStyle w:val="normaltextrun"/>
          <w:rFonts w:cs="Arial"/>
          <w:b/>
          <w:bCs/>
          <w:color w:val="808080" w:themeColor="background1" w:themeShade="80"/>
          <w:u w:val="single"/>
        </w:rPr>
      </w:pPr>
    </w:p>
    <w:p w:rsidR="001843DB" w:rsidRDefault="001843DB" w14:paraId="493A998C" w14:textId="77777777">
      <w:pPr>
        <w:rPr>
          <w:rStyle w:val="normaltextrun"/>
          <w:rFonts w:cs="Arial"/>
          <w:b/>
          <w:bCs/>
          <w:color w:val="808080" w:themeColor="background1" w:themeShade="80"/>
          <w:u w:val="single"/>
        </w:rPr>
      </w:pPr>
    </w:p>
    <w:p w:rsidRPr="00E4681C" w:rsidR="00927E64" w:rsidRDefault="00927E64" w14:paraId="7B526D8A" w14:textId="77777777">
      <w:pPr>
        <w:rPr>
          <w:rStyle w:val="normaltextrun"/>
          <w:rFonts w:cs="Arial"/>
          <w:b/>
          <w:bCs/>
          <w:color w:val="808080" w:themeColor="background1" w:themeShade="80"/>
          <w:u w:val="single"/>
        </w:rPr>
      </w:pPr>
    </w:p>
    <w:p w:rsidRPr="00F74645" w:rsidR="00F74645" w:rsidP="00F74645" w:rsidRDefault="00F74645" w14:paraId="57E706B6" w14:textId="77777777">
      <w:pPr>
        <w:textAlignment w:val="baseline"/>
        <w:rPr>
          <w:rFonts w:eastAsia="Times New Roman" w:cs="Arial"/>
          <w:color w:val="808080" w:themeColor="background1" w:themeShade="80"/>
        </w:rPr>
      </w:pPr>
      <w:r w:rsidRPr="00F74645">
        <w:rPr>
          <w:rFonts w:eastAsia="Times New Roman"/>
          <w:b/>
          <w:color w:val="808080" w:themeColor="background1" w:themeShade="80"/>
          <w:szCs w:val="24"/>
          <w:u w:val="single"/>
        </w:rPr>
        <w:t>Über Panasonic Industry Europe GmbH</w:t>
      </w:r>
    </w:p>
    <w:p w:rsidRPr="00F74645" w:rsidR="00F74645" w:rsidP="00F74645" w:rsidRDefault="00F74645" w14:paraId="54F94CFC" w14:textId="5A5417DD">
      <w:pPr>
        <w:textAlignment w:val="baseline"/>
        <w:rPr>
          <w:rFonts w:eastAsia="Times New Roman" w:cs="Arial"/>
          <w:color w:val="808080" w:themeColor="background1" w:themeShade="80"/>
        </w:rPr>
      </w:pPr>
      <w:r w:rsidRPr="00F74645">
        <w:rPr>
          <w:rFonts w:eastAsia="Times New Roman"/>
          <w:color w:val="808080" w:themeColor="background1" w:themeShade="80"/>
          <w:szCs w:val="24"/>
        </w:rPr>
        <w:t>Panasonic Industry Europe GmbH ist Teil der globalen Panasonic Industry Organisation, einer der fünf großen Gesellschaften innerhalb der Panasonic Holding. Panasonic Industry Europe bietet Produkte und Dienstleistungen für Industriekunden in ganz Europa. </w:t>
      </w:r>
      <w:r w:rsidRPr="00F74645">
        <w:rPr>
          <w:rFonts w:eastAsia="Times New Roman"/>
          <w:color w:val="808080" w:themeColor="background1" w:themeShade="80"/>
          <w:szCs w:val="24"/>
        </w:rPr>
        <w:br/>
      </w:r>
      <w:r w:rsidRPr="00F74645">
        <w:rPr>
          <w:rFonts w:eastAsia="Times New Roman"/>
          <w:color w:val="808080" w:themeColor="background1" w:themeShade="80"/>
          <w:szCs w:val="24"/>
        </w:rPr>
        <w:t> </w:t>
      </w:r>
      <w:r w:rsidRPr="00F74645">
        <w:rPr>
          <w:rFonts w:eastAsia="Times New Roman"/>
          <w:color w:val="808080" w:themeColor="background1" w:themeShade="80"/>
          <w:szCs w:val="24"/>
        </w:rPr>
        <w:br/>
      </w:r>
      <w:r w:rsidRPr="00F74645">
        <w:rPr>
          <w:rFonts w:eastAsia="Times New Roman"/>
          <w:color w:val="808080" w:themeColor="background1" w:themeShade="80"/>
          <w:szCs w:val="24"/>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sidRPr="00F74645">
        <w:rPr>
          <w:rFonts w:eastAsia="Times New Roman"/>
          <w:color w:val="808080" w:themeColor="background1" w:themeShade="80"/>
          <w:szCs w:val="24"/>
        </w:rPr>
        <w:br/>
      </w:r>
    </w:p>
    <w:p w:rsidRPr="00F74645" w:rsidR="00F74645" w:rsidP="00F74645" w:rsidRDefault="00F74645" w14:paraId="7B0B3A5B" w14:textId="76621197">
      <w:pPr>
        <w:textAlignment w:val="baseline"/>
        <w:rPr>
          <w:rFonts w:eastAsia="Times New Roman" w:cs="Arial"/>
          <w:color w:val="808080" w:themeColor="background1" w:themeShade="80"/>
        </w:rPr>
      </w:pPr>
      <w:r w:rsidRPr="00F74645">
        <w:rPr>
          <w:rFonts w:eastAsia="Times New Roman"/>
          <w:color w:val="808080" w:themeColor="background1" w:themeShade="80"/>
          <w:szCs w:val="24"/>
        </w:rPr>
        <w:t xml:space="preserve">Das breit gefächerte und vielfältige Produktportfolio umfasst die wichtigsten Bereiche elektronischer Komponenten, darunter elektromechanische und passive Bauelemente, Batterien und andere Energieprodukte, Sensoren, </w:t>
      </w:r>
      <w:proofErr w:type="spellStart"/>
      <w:r w:rsidRPr="00F74645">
        <w:rPr>
          <w:rFonts w:eastAsia="Times New Roman"/>
          <w:color w:val="808080" w:themeColor="background1" w:themeShade="80"/>
          <w:szCs w:val="24"/>
        </w:rPr>
        <w:t>Wirelessmodule</w:t>
      </w:r>
      <w:proofErr w:type="spellEnd"/>
      <w:r w:rsidRPr="00F74645">
        <w:rPr>
          <w:rFonts w:eastAsia="Times New Roman"/>
          <w:color w:val="808080" w:themeColor="background1" w:themeShade="80"/>
          <w:szCs w:val="24"/>
        </w:rPr>
        <w:t>, Materialien für das Wärmemanagement und kundenspezifische Lösungen sowie Automatisierungsgeräte und -lösungen.</w:t>
      </w:r>
    </w:p>
    <w:p w:rsidRPr="00840AE9" w:rsidR="00D76A0D" w:rsidP="00F74645" w:rsidRDefault="00D76A0D" w14:paraId="6E653329" w14:textId="77777777">
      <w:pPr>
        <w:textAlignment w:val="baseline"/>
        <w:rPr>
          <w:rFonts w:eastAsia="Times New Roman"/>
          <w:color w:val="808080" w:themeColor="background1" w:themeShade="80"/>
          <w:szCs w:val="24"/>
        </w:rPr>
      </w:pPr>
    </w:p>
    <w:p w:rsidR="00F74645" w:rsidP="00F74645" w:rsidRDefault="00F74645" w14:paraId="78CABAF4" w14:textId="1EA11746">
      <w:pPr>
        <w:textAlignment w:val="baseline"/>
        <w:rPr>
          <w:rFonts w:eastAsia="Times New Roman"/>
          <w:color w:val="808080" w:themeColor="background1" w:themeShade="80"/>
          <w:szCs w:val="24"/>
          <w:lang w:val="en-US"/>
        </w:rPr>
      </w:pPr>
      <w:r w:rsidRPr="00F74645">
        <w:rPr>
          <w:rFonts w:eastAsia="Times New Roman"/>
          <w:color w:val="808080" w:themeColor="background1" w:themeShade="80"/>
          <w:szCs w:val="24"/>
          <w:lang w:val="en-US"/>
        </w:rPr>
        <w:t xml:space="preserve">Mehr über Panasonic Industry Europe: </w:t>
      </w:r>
      <w:hyperlink w:history="1" r:id="rId18">
        <w:r w:rsidRPr="00DF05F0" w:rsidR="00D76A0D">
          <w:rPr>
            <w:rStyle w:val="Hyperlink"/>
            <w:rFonts w:eastAsia="Times New Roman"/>
            <w:szCs w:val="24"/>
            <w:lang w:val="en-US"/>
          </w:rPr>
          <w:t>https://industry.panasonic.eu</w:t>
        </w:r>
      </w:hyperlink>
    </w:p>
    <w:p w:rsidRPr="007269B4" w:rsidR="00D76A0D" w:rsidP="00F74645" w:rsidRDefault="00D76A0D" w14:paraId="73FD9557" w14:textId="77777777">
      <w:pPr>
        <w:textAlignment w:val="baseline"/>
        <w:rPr>
          <w:rStyle w:val="Hyperlink"/>
          <w:rFonts w:cs="Arial"/>
          <w:color w:val="A3A3A3"/>
          <w:sz w:val="14"/>
          <w:szCs w:val="14"/>
          <w:lang w:val="en-US"/>
        </w:rPr>
      </w:pPr>
    </w:p>
    <w:p w:rsidR="00D76A0D" w:rsidP="00F74645" w:rsidRDefault="00D76A0D" w14:paraId="0F831AA8" w14:textId="77777777">
      <w:pPr>
        <w:textAlignment w:val="baseline"/>
        <w:rPr>
          <w:rFonts w:eastAsia="Times New Roman" w:cs="Arial"/>
          <w:color w:val="808080" w:themeColor="background1" w:themeShade="80"/>
          <w:lang w:val="en-US"/>
        </w:rPr>
      </w:pPr>
    </w:p>
    <w:p w:rsidR="001843DB" w:rsidP="00F74645" w:rsidRDefault="001843DB" w14:paraId="47376FF6" w14:textId="77777777">
      <w:pPr>
        <w:textAlignment w:val="baseline"/>
        <w:rPr>
          <w:rFonts w:eastAsia="Times New Roman" w:cs="Arial"/>
          <w:color w:val="808080" w:themeColor="background1" w:themeShade="80"/>
          <w:lang w:val="en-US"/>
        </w:rPr>
      </w:pPr>
    </w:p>
    <w:p w:rsidR="001843DB" w:rsidP="00F74645" w:rsidRDefault="001843DB" w14:paraId="07095672" w14:textId="77777777">
      <w:pPr>
        <w:textAlignment w:val="baseline"/>
        <w:rPr>
          <w:rFonts w:eastAsia="Times New Roman" w:cs="Arial"/>
          <w:color w:val="808080" w:themeColor="background1" w:themeShade="80"/>
          <w:lang w:val="en-US"/>
        </w:rPr>
      </w:pPr>
    </w:p>
    <w:p w:rsidR="001843DB" w:rsidP="00F74645" w:rsidRDefault="001843DB" w14:paraId="7543ED58" w14:textId="77777777">
      <w:pPr>
        <w:textAlignment w:val="baseline"/>
        <w:rPr>
          <w:rFonts w:eastAsia="Times New Roman" w:cs="Arial"/>
          <w:color w:val="808080" w:themeColor="background1" w:themeShade="80"/>
          <w:lang w:val="en-US"/>
        </w:rPr>
      </w:pPr>
    </w:p>
    <w:p w:rsidR="001843DB" w:rsidP="00F74645" w:rsidRDefault="001843DB" w14:paraId="5E4A99AA" w14:textId="77777777">
      <w:pPr>
        <w:textAlignment w:val="baseline"/>
        <w:rPr>
          <w:rFonts w:eastAsia="Times New Roman" w:cs="Arial"/>
          <w:color w:val="808080" w:themeColor="background1" w:themeShade="80"/>
          <w:lang w:val="en-US"/>
        </w:rPr>
      </w:pPr>
    </w:p>
    <w:p w:rsidR="001843DB" w:rsidP="00F74645" w:rsidRDefault="001843DB" w14:paraId="6FB47007" w14:textId="77777777">
      <w:pPr>
        <w:textAlignment w:val="baseline"/>
        <w:rPr>
          <w:rFonts w:eastAsia="Times New Roman" w:cs="Arial"/>
          <w:color w:val="808080" w:themeColor="background1" w:themeShade="80"/>
          <w:lang w:val="en-US"/>
        </w:rPr>
      </w:pPr>
    </w:p>
    <w:p w:rsidR="001843DB" w:rsidP="00F74645" w:rsidRDefault="001843DB" w14:paraId="0119F51F" w14:textId="77777777">
      <w:pPr>
        <w:textAlignment w:val="baseline"/>
        <w:rPr>
          <w:rFonts w:eastAsia="Times New Roman" w:cs="Arial"/>
          <w:color w:val="808080" w:themeColor="background1" w:themeShade="80"/>
          <w:lang w:val="en-US"/>
        </w:rPr>
      </w:pPr>
    </w:p>
    <w:p w:rsidRPr="00F74645" w:rsidR="00F74645" w:rsidP="00F74645" w:rsidRDefault="00F74645" w14:paraId="14731343" w14:textId="77777777">
      <w:pPr>
        <w:textAlignment w:val="baseline"/>
        <w:rPr>
          <w:rFonts w:eastAsia="Times New Roman" w:cs="Arial"/>
          <w:color w:val="808080" w:themeColor="background1" w:themeShade="80"/>
          <w:lang w:val="en-US"/>
        </w:rPr>
      </w:pPr>
    </w:p>
    <w:p w:rsidRPr="00F74645" w:rsidR="00F74645" w:rsidP="00F74645" w:rsidRDefault="00F74645" w14:paraId="1DB6A51E" w14:textId="77777777">
      <w:pPr>
        <w:textAlignment w:val="baseline"/>
        <w:rPr>
          <w:rFonts w:eastAsia="Times New Roman" w:cs="Arial"/>
          <w:color w:val="808080" w:themeColor="background1" w:themeShade="80"/>
          <w:lang w:val="en-US"/>
        </w:rPr>
      </w:pPr>
      <w:r w:rsidRPr="00F74645">
        <w:rPr>
          <w:rFonts w:eastAsia="Times New Roman"/>
          <w:b/>
          <w:color w:val="808080" w:themeColor="background1" w:themeShade="80"/>
          <w:szCs w:val="24"/>
          <w:u w:val="single"/>
          <w:lang w:val="en-US"/>
        </w:rPr>
        <w:t>Über Panasonic Group</w:t>
      </w:r>
    </w:p>
    <w:p w:rsidR="00F74645" w:rsidP="00F74645" w:rsidRDefault="00F74645" w14:paraId="02E93716" w14:textId="4CF5FC7F">
      <w:pPr>
        <w:textAlignment w:val="baseline"/>
        <w:rPr>
          <w:rFonts w:eastAsia="Times New Roman"/>
          <w:color w:val="808080" w:themeColor="background1" w:themeShade="80"/>
          <w:szCs w:val="24"/>
          <w:u w:val="single"/>
        </w:rPr>
      </w:pPr>
      <w:r w:rsidRPr="00F74645">
        <w:rPr>
          <w:rFonts w:eastAsia="Times New Roman"/>
          <w:color w:val="808080" w:themeColor="background1" w:themeShade="80"/>
          <w:szCs w:val="24"/>
        </w:rPr>
        <w:t>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sidRPr="00F74645">
        <w:rPr>
          <w:rFonts w:eastAsia="Times New Roman"/>
          <w:color w:val="808080" w:themeColor="background1" w:themeShade="80"/>
          <w:szCs w:val="24"/>
        </w:rPr>
        <w:br/>
      </w:r>
      <w:r w:rsidRPr="00F74645">
        <w:rPr>
          <w:rFonts w:eastAsia="Times New Roman"/>
          <w:color w:val="808080" w:themeColor="background1" w:themeShade="80"/>
          <w:szCs w:val="24"/>
        </w:rPr>
        <w:t> </w:t>
      </w:r>
      <w:r w:rsidRPr="00F74645">
        <w:rPr>
          <w:rFonts w:eastAsia="Times New Roman"/>
          <w:color w:val="808080" w:themeColor="background1" w:themeShade="80"/>
          <w:szCs w:val="24"/>
        </w:rPr>
        <w:br/>
      </w:r>
      <w:r w:rsidRPr="00F74645">
        <w:rPr>
          <w:rFonts w:eastAsia="Times New Roman"/>
          <w:color w:val="808080" w:themeColor="background1" w:themeShade="80"/>
          <w:szCs w:val="24"/>
        </w:rPr>
        <w:t xml:space="preserve">Für das am 31. März 2023 beendete Geschäftsjahr meldete die Gruppe einen konsolidierten Nettoumsatz von 59,40 Milliarden Euro (8.378,9 Milliarden Yen). Um mehr über die Panasonic-Gruppe zu erfahren, besuchen Sie bitte: </w:t>
      </w:r>
      <w:hyperlink w:tgtFrame="_blank" w:history="1" r:id="rId19">
        <w:r w:rsidRPr="00F74645">
          <w:rPr>
            <w:rFonts w:eastAsia="Times New Roman"/>
            <w:color w:val="808080" w:themeColor="background1" w:themeShade="80"/>
            <w:szCs w:val="24"/>
            <w:u w:val="single"/>
          </w:rPr>
          <w:t>https://holdings.panasonic/global/</w:t>
        </w:r>
      </w:hyperlink>
    </w:p>
    <w:bookmarkEnd w:id="0"/>
    <w:p w:rsidRPr="00F74645" w:rsidR="00F74645" w:rsidP="00F74645" w:rsidRDefault="00F74645" w14:paraId="13E468CF" w14:textId="77777777">
      <w:pPr>
        <w:textAlignment w:val="baseline"/>
        <w:rPr>
          <w:rFonts w:ascii="Times New Roman" w:hAnsi="Times New Roman" w:eastAsia="Times New Roman" w:cs="Arial"/>
          <w:sz w:val="24"/>
          <w:szCs w:val="24"/>
        </w:rPr>
      </w:pPr>
    </w:p>
    <w:sectPr w:rsidRPr="00F74645" w:rsidR="00F74645" w:rsidSect="003A4541">
      <w:footerReference w:type="default" r:id="rId20"/>
      <w:type w:val="continuous"/>
      <w:pgSz w:w="11906" w:h="16838" w:orient="portrait"/>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B8B" w:rsidRDefault="000D4B8B" w14:paraId="3D157B4D" w14:textId="77777777">
      <w:r>
        <w:separator/>
      </w:r>
    </w:p>
  </w:endnote>
  <w:endnote w:type="continuationSeparator" w:id="0">
    <w:p w:rsidR="000D4B8B" w:rsidRDefault="000D4B8B" w14:paraId="27B18663" w14:textId="77777777">
      <w:r>
        <w:continuationSeparator/>
      </w:r>
    </w:p>
  </w:endnote>
  <w:endnote w:type="continuationNotice" w:id="1">
    <w:p w:rsidR="000D4B8B" w:rsidRDefault="000D4B8B" w14:paraId="41C719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B18EC" w:rsidRDefault="00BB18EC" w14:paraId="5E2ABFDB" w14:textId="77777777">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C0234C">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57CA9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7777777">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rsidR="00BB18EC" w:rsidRDefault="00BB18EC" w14:paraId="4EC2C60A" w14:textId="7777777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r>
    <w:r>
      <w:rPr>
        <w:w w:val="80"/>
        <w:sz w:val="14"/>
        <w:lang w:val="en-GB"/>
      </w:rPr>
      <w:t>Supervisory Board: Y. Kimoto (Chairman)</w:t>
    </w:r>
    <w:r>
      <w:rPr>
        <w:w w:val="80"/>
        <w:sz w:val="14"/>
        <w:lang w:val="en-GB"/>
      </w:rPr>
      <w:tab/>
    </w:r>
    <w:r>
      <w:rPr>
        <w:w w:val="80"/>
        <w:sz w:val="14"/>
        <w:lang w:val="en-GB"/>
      </w:rPr>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r>
    <w:r>
      <w:rPr>
        <w:w w:val="80"/>
        <w:sz w:val="14"/>
        <w:lang w:val="en-GB"/>
      </w:rPr>
      <w:t>BLZ 700 400 41</w:t>
    </w:r>
    <w:r>
      <w:rPr>
        <w:w w:val="80"/>
        <w:sz w:val="14"/>
        <w:lang w:val="en-GB"/>
      </w:rPr>
      <w:tab/>
    </w:r>
    <w:r>
      <w:rPr>
        <w:w w:val="80"/>
        <w:sz w:val="14"/>
        <w:lang w:val="en-GB"/>
      </w:rPr>
      <w:t>HRB 73 646 München 05.06.84</w:t>
    </w:r>
  </w:p>
  <w:p w:rsidR="00BB18EC" w:rsidRDefault="00BB18EC" w14:paraId="21344CB8" w14:textId="6B7C7F57">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r>
    <w:r>
      <w:rPr>
        <w:w w:val="80"/>
        <w:sz w:val="14"/>
        <w:lang w:val="en-GB"/>
      </w:rPr>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r>
    <w:r>
      <w:rPr>
        <w:w w:val="80"/>
        <w:sz w:val="14"/>
        <w:lang w:val="en-GB"/>
      </w:rPr>
      <w:t>IBAN: DE83 7004 0041 0225 2781 00</w:t>
    </w:r>
    <w:r>
      <w:rPr>
        <w:w w:val="80"/>
        <w:sz w:val="14"/>
        <w:lang w:val="en-GB"/>
      </w:rPr>
      <w:tab/>
    </w:r>
    <w:r>
      <w:rPr>
        <w:w w:val="80"/>
        <w:sz w:val="14"/>
        <w:lang w:val="en-GB"/>
      </w:rPr>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rsidRPr="002B428F" w:rsidR="00BB18EC" w:rsidRDefault="00BB18EC" w14:paraId="6E6FF593" w14:textId="5010E7A5">
    <w:pPr>
      <w:pStyle w:val="Fuzeile"/>
      <w:tabs>
        <w:tab w:val="clear" w:pos="4536"/>
        <w:tab w:val="clear" w:pos="9072"/>
        <w:tab w:val="left" w:pos="1134"/>
        <w:tab w:val="left" w:pos="3402"/>
        <w:tab w:val="left" w:pos="5529"/>
        <w:tab w:val="left" w:pos="6804"/>
        <w:tab w:val="left" w:pos="7938"/>
      </w:tabs>
      <w:rPr>
        <w:w w:val="80"/>
        <w:sz w:val="14"/>
      </w:rPr>
    </w:pPr>
    <w:r w:rsidRPr="002B428F">
      <w:rPr>
        <w:w w:val="80"/>
        <w:sz w:val="14"/>
      </w:rPr>
      <w:t>Germany</w:t>
    </w:r>
    <w:r w:rsidRPr="002B428F">
      <w:rPr>
        <w:w w:val="80"/>
        <w:sz w:val="14"/>
      </w:rPr>
      <w:tab/>
    </w:r>
    <w:r w:rsidRPr="002B428F">
      <w:rPr>
        <w:w w:val="80"/>
        <w:sz w:val="14"/>
      </w:rPr>
      <w:t xml:space="preserve">Y. </w:t>
    </w:r>
    <w:proofErr w:type="spellStart"/>
    <w:r w:rsidRPr="002B428F">
      <w:rPr>
        <w:w w:val="80"/>
        <w:sz w:val="14"/>
      </w:rPr>
      <w:t>Noka</w:t>
    </w:r>
    <w:proofErr w:type="spellEnd"/>
    <w:r w:rsidRPr="002B428F">
      <w:rPr>
        <w:w w:val="80"/>
        <w:sz w:val="14"/>
      </w:rPr>
      <w:t>, J. Spatz, H. Takano, T. Yokota</w:t>
    </w:r>
    <w:r w:rsidRPr="002B428F">
      <w:rPr>
        <w:w w:val="80"/>
        <w:sz w:val="14"/>
      </w:rPr>
      <w:tab/>
    </w:r>
    <w:proofErr w:type="spellStart"/>
    <w:r w:rsidRPr="002B428F">
      <w:rPr>
        <w:w w:val="80"/>
        <w:sz w:val="14"/>
      </w:rPr>
      <w:t>Hypovereinsbank</w:t>
    </w:r>
    <w:proofErr w:type="spellEnd"/>
    <w:r w:rsidRPr="002B428F">
      <w:rPr>
        <w:w w:val="80"/>
        <w:sz w:val="14"/>
      </w:rPr>
      <w:t xml:space="preserve"> München</w:t>
    </w:r>
    <w:r w:rsidRPr="002B428F">
      <w:rPr>
        <w:w w:val="80"/>
        <w:sz w:val="14"/>
      </w:rPr>
      <w:tab/>
    </w:r>
    <w:proofErr w:type="spellStart"/>
    <w:r w:rsidRPr="002B428F">
      <w:rPr>
        <w:w w:val="80"/>
        <w:sz w:val="14"/>
      </w:rPr>
      <w:t>Kto</w:t>
    </w:r>
    <w:proofErr w:type="spellEnd"/>
    <w:r w:rsidRPr="002B428F">
      <w:rPr>
        <w:w w:val="80"/>
        <w:sz w:val="14"/>
      </w:rPr>
      <w:t>-Nr.: 42 649 775</w:t>
    </w:r>
    <w:r w:rsidRPr="002B428F">
      <w:rPr>
        <w:w w:val="80"/>
        <w:sz w:val="14"/>
      </w:rPr>
      <w:tab/>
    </w:r>
    <w:r w:rsidRPr="002B428F">
      <w:rPr>
        <w:w w:val="80"/>
        <w:sz w:val="14"/>
      </w:rPr>
      <w:t>BLZ 700 202 70</w:t>
    </w:r>
    <w:r w:rsidRPr="002B428F">
      <w:rPr>
        <w:w w:val="80"/>
        <w:sz w:val="14"/>
      </w:rPr>
      <w:tab/>
    </w:r>
    <w:r w:rsidRPr="002B428F" w:rsidR="009F2CA8">
      <w:rPr>
        <w:w w:val="80"/>
        <w:sz w:val="14"/>
      </w:rPr>
      <w:t xml:space="preserve">      </w:t>
    </w:r>
    <w:r w:rsidRPr="002B428F">
      <w:rPr>
        <w:w w:val="80"/>
        <w:sz w:val="14"/>
      </w:rPr>
      <w:t xml:space="preserve"> </w:t>
    </w:r>
    <w:proofErr w:type="spellStart"/>
    <w:r w:rsidRPr="002B428F">
      <w:rPr>
        <w:w w:val="80"/>
        <w:sz w:val="14"/>
      </w:rPr>
      <w:t>Ust</w:t>
    </w:r>
    <w:proofErr w:type="spellEnd"/>
    <w:r w:rsidRPr="002B428F">
      <w:rPr>
        <w:w w:val="80"/>
        <w:sz w:val="14"/>
      </w:rPr>
      <w:t>-Nr.: 156/115/31009</w:t>
    </w:r>
  </w:p>
  <w:p w:rsidR="00BB18EC" w:rsidRDefault="00BB18EC" w14:paraId="582CF439" w14:textId="77777777">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r>
    <w:r>
      <w:rPr>
        <w:w w:val="80"/>
        <w:sz w:val="14"/>
        <w:lang w:val="es-ES"/>
      </w:rPr>
      <w:t>IBAN: DE38 7002 0270 0042 6497 75</w:t>
    </w:r>
    <w:r>
      <w:rPr>
        <w:w w:val="80"/>
        <w:sz w:val="14"/>
        <w:lang w:val="es-ES"/>
      </w:rPr>
      <w:tab/>
    </w:r>
    <w:r>
      <w:rPr>
        <w:w w:val="80"/>
        <w:sz w:val="14"/>
        <w:lang w:val="es-ES"/>
      </w:rPr>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53BB" w:rsidR="0069174A" w:rsidP="005B53BB" w:rsidRDefault="0069174A" w14:paraId="662EC3AB" w14:textId="2EBECFB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B8B" w:rsidRDefault="000D4B8B" w14:paraId="4D85A76E" w14:textId="77777777">
      <w:r>
        <w:separator/>
      </w:r>
    </w:p>
  </w:footnote>
  <w:footnote w:type="continuationSeparator" w:id="0">
    <w:p w:rsidR="000D4B8B" w:rsidRDefault="000D4B8B" w14:paraId="75220DD2" w14:textId="77777777">
      <w:r>
        <w:continuationSeparator/>
      </w:r>
    </w:p>
  </w:footnote>
  <w:footnote w:type="continuationNotice" w:id="1">
    <w:p w:rsidR="000D4B8B" w:rsidRDefault="000D4B8B" w14:paraId="5F56040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7EA8" w:rsidP="001F467D" w:rsidRDefault="006C7EA8" w14:paraId="42B05542" w14:textId="0C5F19CC">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5D60CC" w:rsidR="00BB18EC" w:rsidP="005D60CC" w:rsidRDefault="00B57AA2" w14:paraId="5636BC31" w14:textId="2CF37C94">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210530835">
    <w:abstractNumId w:val="0"/>
  </w:num>
  <w:num w:numId="2" w16cid:durableId="762190955">
    <w:abstractNumId w:val="1"/>
  </w:num>
  <w:num w:numId="3" w16cid:durableId="1620333723">
    <w:abstractNumId w:val="3"/>
  </w:num>
  <w:num w:numId="4" w16cid:durableId="431320946">
    <w:abstractNumId w:val="2"/>
    <w:lvlOverride w:ilvl="0">
      <w:startOverride w:val="1"/>
    </w:lvlOverride>
  </w:num>
  <w:num w:numId="5" w16cid:durableId="1679118895">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6"/>
  <w:embedSystemFonts/>
  <w:gutterAtTop/>
  <w:activeWritingStyle w:lang="de-DE" w:vendorID="9" w:dllVersion="512" w:checkStyle="1" w:appName="MSWord"/>
  <w:attachedTemplate r:id="rId1"/>
  <w:trackRevisions w:val="false"/>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51151"/>
    <w:rsid w:val="00056F58"/>
    <w:rsid w:val="0006204E"/>
    <w:rsid w:val="00065EBB"/>
    <w:rsid w:val="00066A95"/>
    <w:rsid w:val="00080E8B"/>
    <w:rsid w:val="0008242D"/>
    <w:rsid w:val="0008383B"/>
    <w:rsid w:val="000861BA"/>
    <w:rsid w:val="000951D4"/>
    <w:rsid w:val="000A1E89"/>
    <w:rsid w:val="000A2499"/>
    <w:rsid w:val="000A7948"/>
    <w:rsid w:val="000B0CFC"/>
    <w:rsid w:val="000B11D6"/>
    <w:rsid w:val="000B6C8B"/>
    <w:rsid w:val="000C4C0E"/>
    <w:rsid w:val="000D31BD"/>
    <w:rsid w:val="000D4B8B"/>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3A17"/>
    <w:rsid w:val="00156AE3"/>
    <w:rsid w:val="00156EC4"/>
    <w:rsid w:val="00160A67"/>
    <w:rsid w:val="0016181B"/>
    <w:rsid w:val="00163A4F"/>
    <w:rsid w:val="00163D3E"/>
    <w:rsid w:val="00165908"/>
    <w:rsid w:val="0017684F"/>
    <w:rsid w:val="001771F8"/>
    <w:rsid w:val="00180036"/>
    <w:rsid w:val="00184294"/>
    <w:rsid w:val="001843DB"/>
    <w:rsid w:val="00190FF5"/>
    <w:rsid w:val="0019367A"/>
    <w:rsid w:val="00194BC6"/>
    <w:rsid w:val="00194C48"/>
    <w:rsid w:val="001A10D1"/>
    <w:rsid w:val="001A7296"/>
    <w:rsid w:val="001B0959"/>
    <w:rsid w:val="001B4CFB"/>
    <w:rsid w:val="001C7A81"/>
    <w:rsid w:val="001D30FC"/>
    <w:rsid w:val="001E15FE"/>
    <w:rsid w:val="001E1603"/>
    <w:rsid w:val="001E3908"/>
    <w:rsid w:val="001E5BB7"/>
    <w:rsid w:val="001E6DF7"/>
    <w:rsid w:val="001E6FB7"/>
    <w:rsid w:val="001F2EDB"/>
    <w:rsid w:val="001F31C0"/>
    <w:rsid w:val="001F32B5"/>
    <w:rsid w:val="001F44EA"/>
    <w:rsid w:val="001F467D"/>
    <w:rsid w:val="0020160A"/>
    <w:rsid w:val="002034FE"/>
    <w:rsid w:val="002065E0"/>
    <w:rsid w:val="00206D5B"/>
    <w:rsid w:val="0021595D"/>
    <w:rsid w:val="002223DE"/>
    <w:rsid w:val="0022476E"/>
    <w:rsid w:val="00234FC3"/>
    <w:rsid w:val="002422E9"/>
    <w:rsid w:val="002478B1"/>
    <w:rsid w:val="00250A9B"/>
    <w:rsid w:val="00252483"/>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B428F"/>
    <w:rsid w:val="002C4811"/>
    <w:rsid w:val="002C5EAE"/>
    <w:rsid w:val="002C7DEC"/>
    <w:rsid w:val="002D6B70"/>
    <w:rsid w:val="002F5A50"/>
    <w:rsid w:val="00305A24"/>
    <w:rsid w:val="003076AC"/>
    <w:rsid w:val="00316C3E"/>
    <w:rsid w:val="00324981"/>
    <w:rsid w:val="003417FF"/>
    <w:rsid w:val="00342A0E"/>
    <w:rsid w:val="003446C0"/>
    <w:rsid w:val="00351932"/>
    <w:rsid w:val="00352605"/>
    <w:rsid w:val="0036218D"/>
    <w:rsid w:val="00365EC9"/>
    <w:rsid w:val="00367D43"/>
    <w:rsid w:val="00370573"/>
    <w:rsid w:val="00375C75"/>
    <w:rsid w:val="00387594"/>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07D50"/>
    <w:rsid w:val="004132C9"/>
    <w:rsid w:val="00413994"/>
    <w:rsid w:val="0042099D"/>
    <w:rsid w:val="0042623A"/>
    <w:rsid w:val="00442358"/>
    <w:rsid w:val="00443B2D"/>
    <w:rsid w:val="00450D66"/>
    <w:rsid w:val="00451ADF"/>
    <w:rsid w:val="00451ED1"/>
    <w:rsid w:val="00460462"/>
    <w:rsid w:val="00466CDD"/>
    <w:rsid w:val="0047014B"/>
    <w:rsid w:val="00471DA5"/>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15FB"/>
    <w:rsid w:val="0050343B"/>
    <w:rsid w:val="00504188"/>
    <w:rsid w:val="0050499F"/>
    <w:rsid w:val="005053DB"/>
    <w:rsid w:val="005065BA"/>
    <w:rsid w:val="00514D8A"/>
    <w:rsid w:val="00517CC3"/>
    <w:rsid w:val="00524223"/>
    <w:rsid w:val="00531B1C"/>
    <w:rsid w:val="00533931"/>
    <w:rsid w:val="00536576"/>
    <w:rsid w:val="00540521"/>
    <w:rsid w:val="00541B2E"/>
    <w:rsid w:val="00544F1C"/>
    <w:rsid w:val="0055136F"/>
    <w:rsid w:val="00552949"/>
    <w:rsid w:val="005530DE"/>
    <w:rsid w:val="00555D3E"/>
    <w:rsid w:val="00557610"/>
    <w:rsid w:val="00557950"/>
    <w:rsid w:val="0056185B"/>
    <w:rsid w:val="00565DE9"/>
    <w:rsid w:val="00570272"/>
    <w:rsid w:val="00571A49"/>
    <w:rsid w:val="00571ABA"/>
    <w:rsid w:val="00580F3C"/>
    <w:rsid w:val="00581027"/>
    <w:rsid w:val="0058761C"/>
    <w:rsid w:val="005879A3"/>
    <w:rsid w:val="00587F1B"/>
    <w:rsid w:val="005960EF"/>
    <w:rsid w:val="00597276"/>
    <w:rsid w:val="00597332"/>
    <w:rsid w:val="005A02B6"/>
    <w:rsid w:val="005A079A"/>
    <w:rsid w:val="005A2E5D"/>
    <w:rsid w:val="005B11FD"/>
    <w:rsid w:val="005B335E"/>
    <w:rsid w:val="005B53BB"/>
    <w:rsid w:val="005C7525"/>
    <w:rsid w:val="005D17BB"/>
    <w:rsid w:val="005D3764"/>
    <w:rsid w:val="005D60CC"/>
    <w:rsid w:val="005D7704"/>
    <w:rsid w:val="005E0F84"/>
    <w:rsid w:val="005E3AF3"/>
    <w:rsid w:val="005E64B4"/>
    <w:rsid w:val="005F3884"/>
    <w:rsid w:val="006048ED"/>
    <w:rsid w:val="00605EE6"/>
    <w:rsid w:val="006523F7"/>
    <w:rsid w:val="00652400"/>
    <w:rsid w:val="00661FB7"/>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525"/>
    <w:rsid w:val="006B0E88"/>
    <w:rsid w:val="006B6185"/>
    <w:rsid w:val="006C0CE1"/>
    <w:rsid w:val="006C145C"/>
    <w:rsid w:val="006C750E"/>
    <w:rsid w:val="006C7EA8"/>
    <w:rsid w:val="006D2524"/>
    <w:rsid w:val="006D4341"/>
    <w:rsid w:val="006D7CE6"/>
    <w:rsid w:val="006E0FA1"/>
    <w:rsid w:val="006E5C79"/>
    <w:rsid w:val="006E7F5A"/>
    <w:rsid w:val="006F0A64"/>
    <w:rsid w:val="006F1D34"/>
    <w:rsid w:val="006F3B87"/>
    <w:rsid w:val="006F5CA4"/>
    <w:rsid w:val="006F700A"/>
    <w:rsid w:val="00704CED"/>
    <w:rsid w:val="0070632C"/>
    <w:rsid w:val="00714686"/>
    <w:rsid w:val="00721D60"/>
    <w:rsid w:val="00722593"/>
    <w:rsid w:val="00724A88"/>
    <w:rsid w:val="007269B4"/>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13552"/>
    <w:rsid w:val="008160F2"/>
    <w:rsid w:val="00827677"/>
    <w:rsid w:val="00833F36"/>
    <w:rsid w:val="008346FD"/>
    <w:rsid w:val="00835F44"/>
    <w:rsid w:val="00840AE9"/>
    <w:rsid w:val="00841EAA"/>
    <w:rsid w:val="00843786"/>
    <w:rsid w:val="008475C7"/>
    <w:rsid w:val="00863454"/>
    <w:rsid w:val="00863E2F"/>
    <w:rsid w:val="00866A04"/>
    <w:rsid w:val="00874BF5"/>
    <w:rsid w:val="00884758"/>
    <w:rsid w:val="008853C7"/>
    <w:rsid w:val="00890B09"/>
    <w:rsid w:val="008A54AC"/>
    <w:rsid w:val="008A60A8"/>
    <w:rsid w:val="008B4F5F"/>
    <w:rsid w:val="008B688F"/>
    <w:rsid w:val="008C1331"/>
    <w:rsid w:val="008C14BA"/>
    <w:rsid w:val="008C3153"/>
    <w:rsid w:val="008D24C3"/>
    <w:rsid w:val="008D3686"/>
    <w:rsid w:val="008D371D"/>
    <w:rsid w:val="008D38BC"/>
    <w:rsid w:val="008D4945"/>
    <w:rsid w:val="008E14B6"/>
    <w:rsid w:val="008E49E5"/>
    <w:rsid w:val="008E7F3B"/>
    <w:rsid w:val="00906926"/>
    <w:rsid w:val="00915F46"/>
    <w:rsid w:val="009231ED"/>
    <w:rsid w:val="009244D3"/>
    <w:rsid w:val="00927E64"/>
    <w:rsid w:val="009332F4"/>
    <w:rsid w:val="00951851"/>
    <w:rsid w:val="00970284"/>
    <w:rsid w:val="00982C89"/>
    <w:rsid w:val="00985349"/>
    <w:rsid w:val="009939B0"/>
    <w:rsid w:val="00994D4A"/>
    <w:rsid w:val="009950D2"/>
    <w:rsid w:val="009975E9"/>
    <w:rsid w:val="009A00FB"/>
    <w:rsid w:val="009A2D27"/>
    <w:rsid w:val="009A408E"/>
    <w:rsid w:val="009A4393"/>
    <w:rsid w:val="009A4AFF"/>
    <w:rsid w:val="009B3329"/>
    <w:rsid w:val="009B51B1"/>
    <w:rsid w:val="009B599D"/>
    <w:rsid w:val="009B7945"/>
    <w:rsid w:val="009C1422"/>
    <w:rsid w:val="009C1B88"/>
    <w:rsid w:val="009C2011"/>
    <w:rsid w:val="009C6634"/>
    <w:rsid w:val="009D07C9"/>
    <w:rsid w:val="009D4850"/>
    <w:rsid w:val="009D792D"/>
    <w:rsid w:val="009D7FF8"/>
    <w:rsid w:val="009E195C"/>
    <w:rsid w:val="009E3F5A"/>
    <w:rsid w:val="009E4339"/>
    <w:rsid w:val="009E71FA"/>
    <w:rsid w:val="009E7383"/>
    <w:rsid w:val="009F2343"/>
    <w:rsid w:val="009F2CA8"/>
    <w:rsid w:val="009F6376"/>
    <w:rsid w:val="00A112C5"/>
    <w:rsid w:val="00A11E7D"/>
    <w:rsid w:val="00A13A62"/>
    <w:rsid w:val="00A166E1"/>
    <w:rsid w:val="00A20EEC"/>
    <w:rsid w:val="00A21379"/>
    <w:rsid w:val="00A21895"/>
    <w:rsid w:val="00A22A4A"/>
    <w:rsid w:val="00A324FE"/>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1243"/>
    <w:rsid w:val="00AA236F"/>
    <w:rsid w:val="00AA7DE3"/>
    <w:rsid w:val="00AB1070"/>
    <w:rsid w:val="00AB154F"/>
    <w:rsid w:val="00AB6F05"/>
    <w:rsid w:val="00AB7365"/>
    <w:rsid w:val="00AC07F7"/>
    <w:rsid w:val="00AD0A99"/>
    <w:rsid w:val="00AD5329"/>
    <w:rsid w:val="00AE016E"/>
    <w:rsid w:val="00AE072C"/>
    <w:rsid w:val="00AE51C8"/>
    <w:rsid w:val="00AF0DAA"/>
    <w:rsid w:val="00AF5BFD"/>
    <w:rsid w:val="00AF6492"/>
    <w:rsid w:val="00B01785"/>
    <w:rsid w:val="00B16C1E"/>
    <w:rsid w:val="00B25638"/>
    <w:rsid w:val="00B32095"/>
    <w:rsid w:val="00B35EFC"/>
    <w:rsid w:val="00B366B3"/>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C521C"/>
    <w:rsid w:val="00BC5B14"/>
    <w:rsid w:val="00BD14B4"/>
    <w:rsid w:val="00BD163D"/>
    <w:rsid w:val="00BD1BD7"/>
    <w:rsid w:val="00BD22DB"/>
    <w:rsid w:val="00BE0545"/>
    <w:rsid w:val="00BF5D12"/>
    <w:rsid w:val="00BF65AD"/>
    <w:rsid w:val="00C006DA"/>
    <w:rsid w:val="00C12736"/>
    <w:rsid w:val="00C12FEB"/>
    <w:rsid w:val="00C3376A"/>
    <w:rsid w:val="00C343AE"/>
    <w:rsid w:val="00C34612"/>
    <w:rsid w:val="00C4690A"/>
    <w:rsid w:val="00C61D9E"/>
    <w:rsid w:val="00C673BA"/>
    <w:rsid w:val="00C67941"/>
    <w:rsid w:val="00C7072F"/>
    <w:rsid w:val="00C73C00"/>
    <w:rsid w:val="00C77CEB"/>
    <w:rsid w:val="00C81836"/>
    <w:rsid w:val="00C819A1"/>
    <w:rsid w:val="00C81F38"/>
    <w:rsid w:val="00C875A6"/>
    <w:rsid w:val="00C927ED"/>
    <w:rsid w:val="00C96C59"/>
    <w:rsid w:val="00CA3BCB"/>
    <w:rsid w:val="00CB13F1"/>
    <w:rsid w:val="00CB1571"/>
    <w:rsid w:val="00CB5FC4"/>
    <w:rsid w:val="00CC014A"/>
    <w:rsid w:val="00CC0745"/>
    <w:rsid w:val="00CC2008"/>
    <w:rsid w:val="00CC2BAD"/>
    <w:rsid w:val="00CC5FCF"/>
    <w:rsid w:val="00CC73A2"/>
    <w:rsid w:val="00CE1C90"/>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0FD"/>
    <w:rsid w:val="00D52478"/>
    <w:rsid w:val="00D53D0B"/>
    <w:rsid w:val="00D54E49"/>
    <w:rsid w:val="00D55252"/>
    <w:rsid w:val="00D5536A"/>
    <w:rsid w:val="00D71DD7"/>
    <w:rsid w:val="00D73CEB"/>
    <w:rsid w:val="00D76A0D"/>
    <w:rsid w:val="00D93D7D"/>
    <w:rsid w:val="00D97EA8"/>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6C4B"/>
    <w:rsid w:val="00E04015"/>
    <w:rsid w:val="00E11685"/>
    <w:rsid w:val="00E2784D"/>
    <w:rsid w:val="00E31C31"/>
    <w:rsid w:val="00E32FFF"/>
    <w:rsid w:val="00E40581"/>
    <w:rsid w:val="00E43590"/>
    <w:rsid w:val="00E4681C"/>
    <w:rsid w:val="00E46D10"/>
    <w:rsid w:val="00E5098D"/>
    <w:rsid w:val="00E50E33"/>
    <w:rsid w:val="00E51CDD"/>
    <w:rsid w:val="00E56CDD"/>
    <w:rsid w:val="00E63324"/>
    <w:rsid w:val="00E65D7E"/>
    <w:rsid w:val="00E67E57"/>
    <w:rsid w:val="00E710E9"/>
    <w:rsid w:val="00E741A3"/>
    <w:rsid w:val="00E775FE"/>
    <w:rsid w:val="00E81694"/>
    <w:rsid w:val="00E81C4B"/>
    <w:rsid w:val="00E821A9"/>
    <w:rsid w:val="00E83F4C"/>
    <w:rsid w:val="00E86CF7"/>
    <w:rsid w:val="00EA03AD"/>
    <w:rsid w:val="00EA1E54"/>
    <w:rsid w:val="00EA7DAB"/>
    <w:rsid w:val="00EB03C0"/>
    <w:rsid w:val="00EB1488"/>
    <w:rsid w:val="00ED0A85"/>
    <w:rsid w:val="00ED3CF5"/>
    <w:rsid w:val="00ED3FDB"/>
    <w:rsid w:val="00ED4E58"/>
    <w:rsid w:val="00ED5AB3"/>
    <w:rsid w:val="00EE428B"/>
    <w:rsid w:val="00EE5CA2"/>
    <w:rsid w:val="00EE76EE"/>
    <w:rsid w:val="00EE7DA3"/>
    <w:rsid w:val="00EF1DC5"/>
    <w:rsid w:val="00EF6BDD"/>
    <w:rsid w:val="00F0682C"/>
    <w:rsid w:val="00F1139C"/>
    <w:rsid w:val="00F25061"/>
    <w:rsid w:val="00F26FEF"/>
    <w:rsid w:val="00F271A6"/>
    <w:rsid w:val="00F32338"/>
    <w:rsid w:val="00F3367D"/>
    <w:rsid w:val="00F413D1"/>
    <w:rsid w:val="00F4264F"/>
    <w:rsid w:val="00F43832"/>
    <w:rsid w:val="00F50238"/>
    <w:rsid w:val="00F50F36"/>
    <w:rsid w:val="00F54B47"/>
    <w:rsid w:val="00F555D4"/>
    <w:rsid w:val="00F64894"/>
    <w:rsid w:val="00F74645"/>
    <w:rsid w:val="00F747AC"/>
    <w:rsid w:val="00F76E6B"/>
    <w:rsid w:val="00F77BB3"/>
    <w:rsid w:val="00F77D94"/>
    <w:rsid w:val="00F8722C"/>
    <w:rsid w:val="00F949C0"/>
    <w:rsid w:val="00F95393"/>
    <w:rsid w:val="00F969E6"/>
    <w:rsid w:val="00FA23C2"/>
    <w:rsid w:val="00FA49D6"/>
    <w:rsid w:val="00FA5D70"/>
    <w:rsid w:val="00FB4A81"/>
    <w:rsid w:val="00FD3531"/>
    <w:rsid w:val="00FE7864"/>
    <w:rsid w:val="00FF0983"/>
    <w:rsid w:val="00FF2517"/>
    <w:rsid w:val="1391B5FE"/>
    <w:rsid w:val="17CE26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EastAs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lang w:val="en-US"/>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lang w:val="en-US"/>
    </w:rPr>
  </w:style>
  <w:style w:type="paragraph" w:styleId="presscompany-info" w:customStyle="1">
    <w:name w:val="press_company-info"/>
    <w:basedOn w:val="Standard"/>
    <w:qFormat/>
    <w:rsid w:val="001E6FB7"/>
    <w:pPr>
      <w:spacing w:after="120"/>
    </w:pPr>
    <w:rPr>
      <w:rFonts w:eastAsia="MS Mincho"/>
      <w:color w:val="7F7F7F" w:themeColor="text1" w:themeTint="80"/>
      <w:sz w:val="22"/>
      <w:lang w:val="en-US"/>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UnresolvedMention1" w:customStyle="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styleId="KommentartextZchn" w:customStyle="1">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styleId="KommentarthemaZchn" w:customStyle="1">
    <w:name w:val="Kommentarthema Zchn"/>
    <w:basedOn w:val="KommentartextZchn"/>
    <w:link w:val="Kommentarthema"/>
    <w:uiPriority w:val="99"/>
    <w:semiHidden/>
    <w:rsid w:val="00970284"/>
    <w:rPr>
      <w:rFonts w:ascii="Arial" w:hAnsi="Arial"/>
      <w:b/>
      <w:bCs/>
      <w:lang w:eastAsia="ja-JP"/>
    </w:rPr>
  </w:style>
  <w:style w:type="character" w:styleId="NichtaufgelsteErwhnung1" w:customStyle="1">
    <w:name w:val="Nicht aufgelöste Erwähnung1"/>
    <w:basedOn w:val="Absatz-Standardschriftart"/>
    <w:uiPriority w:val="99"/>
    <w:semiHidden/>
    <w:unhideWhenUsed/>
    <w:rsid w:val="007E16D3"/>
    <w:rPr>
      <w:color w:val="605E5C"/>
      <w:shd w:val="clear" w:color="auto" w:fill="E1DFDD"/>
    </w:rPr>
  </w:style>
  <w:style w:type="character" w:styleId="NichtaufgelsteErwhnung">
    <w:name w:val="Unresolved Mention"/>
    <w:basedOn w:val="Absatz-Standardschriftart"/>
    <w:uiPriority w:val="99"/>
    <w:semiHidden/>
    <w:unhideWhenUsed/>
    <w:rsid w:val="00D76A0D"/>
    <w:rPr>
      <w:color w:val="605E5C"/>
      <w:shd w:val="clear" w:color="auto" w:fill="E1DFDD"/>
    </w:rPr>
  </w:style>
  <w:style w:type="character" w:styleId="BesuchterLink">
    <w:name w:val="FollowedHyperlink"/>
    <w:basedOn w:val="Absatz-Standardschriftart"/>
    <w:uiPriority w:val="99"/>
    <w:semiHidden/>
    <w:unhideWhenUsed/>
    <w:rsid w:val="0053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36434463">
      <w:bodyDiv w:val="1"/>
      <w:marLeft w:val="0"/>
      <w:marRight w:val="0"/>
      <w:marTop w:val="0"/>
      <w:marBottom w:val="0"/>
      <w:divBdr>
        <w:top w:val="none" w:sz="0" w:space="0" w:color="auto"/>
        <w:left w:val="none" w:sz="0" w:space="0" w:color="auto"/>
        <w:bottom w:val="none" w:sz="0" w:space="0" w:color="auto"/>
        <w:right w:val="none" w:sz="0" w:space="0" w:color="auto"/>
      </w:divBdr>
      <w:divsChild>
        <w:div w:id="1911381580">
          <w:marLeft w:val="0"/>
          <w:marRight w:val="0"/>
          <w:marTop w:val="0"/>
          <w:marBottom w:val="0"/>
          <w:divBdr>
            <w:top w:val="none" w:sz="0" w:space="0" w:color="auto"/>
            <w:left w:val="none" w:sz="0" w:space="0" w:color="auto"/>
            <w:bottom w:val="none" w:sz="0" w:space="0" w:color="auto"/>
            <w:right w:val="none" w:sz="0" w:space="0" w:color="auto"/>
          </w:divBdr>
          <w:divsChild>
            <w:div w:id="25759905">
              <w:marLeft w:val="0"/>
              <w:marRight w:val="0"/>
              <w:marTop w:val="0"/>
              <w:marBottom w:val="0"/>
              <w:divBdr>
                <w:top w:val="none" w:sz="0" w:space="0" w:color="auto"/>
                <w:left w:val="none" w:sz="0" w:space="0" w:color="auto"/>
                <w:bottom w:val="none" w:sz="0" w:space="0" w:color="auto"/>
                <w:right w:val="none" w:sz="0" w:space="0" w:color="auto"/>
              </w:divBdr>
              <w:divsChild>
                <w:div w:id="295569405">
                  <w:marLeft w:val="0"/>
                  <w:marRight w:val="0"/>
                  <w:marTop w:val="0"/>
                  <w:marBottom w:val="0"/>
                  <w:divBdr>
                    <w:top w:val="none" w:sz="0" w:space="0" w:color="auto"/>
                    <w:left w:val="none" w:sz="0" w:space="0" w:color="auto"/>
                    <w:bottom w:val="none" w:sz="0" w:space="0" w:color="auto"/>
                    <w:right w:val="none" w:sz="0" w:space="0" w:color="auto"/>
                  </w:divBdr>
                  <w:divsChild>
                    <w:div w:id="1168323521">
                      <w:marLeft w:val="0"/>
                      <w:marRight w:val="0"/>
                      <w:marTop w:val="0"/>
                      <w:marBottom w:val="0"/>
                      <w:divBdr>
                        <w:top w:val="none" w:sz="0" w:space="0" w:color="auto"/>
                        <w:left w:val="none" w:sz="0" w:space="0" w:color="auto"/>
                        <w:bottom w:val="none" w:sz="0" w:space="0" w:color="auto"/>
                        <w:right w:val="none" w:sz="0" w:space="0" w:color="auto"/>
                      </w:divBdr>
                      <w:divsChild>
                        <w:div w:id="370686141">
                          <w:marLeft w:val="0"/>
                          <w:marRight w:val="0"/>
                          <w:marTop w:val="0"/>
                          <w:marBottom w:val="0"/>
                          <w:divBdr>
                            <w:top w:val="none" w:sz="0" w:space="0" w:color="auto"/>
                            <w:left w:val="none" w:sz="0" w:space="0" w:color="auto"/>
                            <w:bottom w:val="none" w:sz="0" w:space="0" w:color="auto"/>
                            <w:right w:val="none" w:sz="0" w:space="0" w:color="auto"/>
                          </w:divBdr>
                          <w:divsChild>
                            <w:div w:id="701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8174001">
      <w:bodyDiv w:val="1"/>
      <w:marLeft w:val="0"/>
      <w:marRight w:val="0"/>
      <w:marTop w:val="0"/>
      <w:marBottom w:val="0"/>
      <w:divBdr>
        <w:top w:val="none" w:sz="0" w:space="0" w:color="auto"/>
        <w:left w:val="none" w:sz="0" w:space="0" w:color="auto"/>
        <w:bottom w:val="none" w:sz="0" w:space="0" w:color="auto"/>
        <w:right w:val="none" w:sz="0" w:space="0" w:color="auto"/>
      </w:divBdr>
      <w:divsChild>
        <w:div w:id="1319263221">
          <w:marLeft w:val="0"/>
          <w:marRight w:val="0"/>
          <w:marTop w:val="0"/>
          <w:marBottom w:val="0"/>
          <w:divBdr>
            <w:top w:val="none" w:sz="0" w:space="0" w:color="auto"/>
            <w:left w:val="none" w:sz="0" w:space="0" w:color="auto"/>
            <w:bottom w:val="none" w:sz="0" w:space="0" w:color="auto"/>
            <w:right w:val="none" w:sz="0" w:space="0" w:color="auto"/>
          </w:divBdr>
          <w:divsChild>
            <w:div w:id="762724922">
              <w:marLeft w:val="0"/>
              <w:marRight w:val="0"/>
              <w:marTop w:val="0"/>
              <w:marBottom w:val="0"/>
              <w:divBdr>
                <w:top w:val="none" w:sz="0" w:space="0" w:color="auto"/>
                <w:left w:val="none" w:sz="0" w:space="0" w:color="auto"/>
                <w:bottom w:val="none" w:sz="0" w:space="0" w:color="auto"/>
                <w:right w:val="none" w:sz="0" w:space="0" w:color="auto"/>
              </w:divBdr>
              <w:divsChild>
                <w:div w:id="772745513">
                  <w:marLeft w:val="0"/>
                  <w:marRight w:val="0"/>
                  <w:marTop w:val="0"/>
                  <w:marBottom w:val="0"/>
                  <w:divBdr>
                    <w:top w:val="none" w:sz="0" w:space="0" w:color="auto"/>
                    <w:left w:val="none" w:sz="0" w:space="0" w:color="auto"/>
                    <w:bottom w:val="none" w:sz="0" w:space="0" w:color="auto"/>
                    <w:right w:val="none" w:sz="0" w:space="0" w:color="auto"/>
                  </w:divBdr>
                  <w:divsChild>
                    <w:div w:id="902561980">
                      <w:marLeft w:val="0"/>
                      <w:marRight w:val="0"/>
                      <w:marTop w:val="0"/>
                      <w:marBottom w:val="0"/>
                      <w:divBdr>
                        <w:top w:val="none" w:sz="0" w:space="0" w:color="auto"/>
                        <w:left w:val="none" w:sz="0" w:space="0" w:color="auto"/>
                        <w:bottom w:val="none" w:sz="0" w:space="0" w:color="auto"/>
                        <w:right w:val="none" w:sz="0" w:space="0" w:color="auto"/>
                      </w:divBdr>
                      <w:divsChild>
                        <w:div w:id="351034122">
                          <w:marLeft w:val="0"/>
                          <w:marRight w:val="0"/>
                          <w:marTop w:val="0"/>
                          <w:marBottom w:val="0"/>
                          <w:divBdr>
                            <w:top w:val="none" w:sz="0" w:space="0" w:color="auto"/>
                            <w:left w:val="none" w:sz="0" w:space="0" w:color="auto"/>
                            <w:bottom w:val="none" w:sz="0" w:space="0" w:color="auto"/>
                            <w:right w:val="none" w:sz="0" w:space="0" w:color="auto"/>
                          </w:divBdr>
                          <w:divsChild>
                            <w:div w:id="1053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industry.panasonic.e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robinson.com/de/de/cluburlaub/oesterreich/landskron/club-details/?utm_campaign=googlemybusiness&amp;utm_medium=organic&amp;utm_source=google" TargetMode="External" Id="rId17" /><Relationship Type="http://schemas.openxmlformats.org/officeDocument/2006/relationships/customXml" Target="../customXml/item2.xml" Id="rId2" /><Relationship Type="http://schemas.openxmlformats.org/officeDocument/2006/relationships/hyperlink" Target="https://industry.panasonic.eu/products/devices/e-bike-systems/e-bike-motor-unit?selected_lang=d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industry.panasonic.eu" TargetMode="External" Id="rId15" /><Relationship Type="http://schemas.openxmlformats.org/officeDocument/2006/relationships/endnotes" Target="endnotes.xml" Id="rId10" /><Relationship Type="http://schemas.openxmlformats.org/officeDocument/2006/relationships/hyperlink" Target="https://holdings.panasonic/globa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industry.panasonic.eu/"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3102-4574-4AD2-BE4F-81A4ADCF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F1172DC9-D647-446B-B8D9-9D694D2F20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Tanaka</dc:creator>
  <keywords/>
  <lastModifiedBy>Kirschenhofer, Benno</lastModifiedBy>
  <revision>9</revision>
  <lastPrinted>2012-10-31T13:57:00.0000000Z</lastPrinted>
  <dcterms:created xsi:type="dcterms:W3CDTF">2024-10-09T17:06:00.0000000Z</dcterms:created>
  <dcterms:modified xsi:type="dcterms:W3CDTF">2024-10-15T13:18:53.2648866Z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