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87C8F" w14:textId="75948502" w:rsidR="0047434D" w:rsidRPr="0047434D" w:rsidRDefault="0047434D" w:rsidP="0047434D">
      <w:pPr>
        <w:pStyle w:val="presssubheadline"/>
        <w:jc w:val="center"/>
        <w:rPr>
          <w:lang w:val="de-DE"/>
        </w:rPr>
      </w:pPr>
      <w:r w:rsidRPr="0047434D">
        <w:rPr>
          <w:b/>
          <w:color w:val="4074B5"/>
          <w:sz w:val="32"/>
          <w:szCs w:val="32"/>
          <w:lang w:val="de-DE"/>
        </w:rPr>
        <w:t>Hochleistungs</w:t>
      </w:r>
      <w:r>
        <w:rPr>
          <w:b/>
          <w:color w:val="4074B5"/>
          <w:sz w:val="32"/>
          <w:szCs w:val="32"/>
          <w:lang w:val="de-DE"/>
        </w:rPr>
        <w:t>relais</w:t>
      </w:r>
      <w:r w:rsidRPr="0047434D">
        <w:rPr>
          <w:b/>
          <w:color w:val="4074B5"/>
          <w:sz w:val="32"/>
          <w:szCs w:val="32"/>
          <w:lang w:val="de-DE"/>
        </w:rPr>
        <w:t xml:space="preserve"> für die Automobiltechnik </w:t>
      </w:r>
      <w:r>
        <w:rPr>
          <w:b/>
          <w:color w:val="4074B5"/>
          <w:sz w:val="32"/>
          <w:szCs w:val="32"/>
          <w:lang w:val="de-DE"/>
        </w:rPr>
        <w:t>von morgen</w:t>
      </w:r>
      <w:r w:rsidR="00210F1E" w:rsidRPr="0047306B">
        <w:rPr>
          <w:b/>
          <w:color w:val="4074B5"/>
          <w:sz w:val="32"/>
          <w:szCs w:val="32"/>
          <w:lang w:val="de-DE"/>
        </w:rPr>
        <w:br/>
      </w:r>
      <w:r>
        <w:rPr>
          <w:lang w:val="de-DE"/>
        </w:rPr>
        <w:br/>
      </w:r>
      <w:r w:rsidRPr="0047434D">
        <w:rPr>
          <w:lang w:val="de-DE"/>
        </w:rPr>
        <w:t>Mit de</w:t>
      </w:r>
      <w:r>
        <w:rPr>
          <w:lang w:val="de-DE"/>
        </w:rPr>
        <w:t>n</w:t>
      </w:r>
      <w:r w:rsidRPr="0047434D">
        <w:rPr>
          <w:lang w:val="de-DE"/>
        </w:rPr>
        <w:t xml:space="preserve"> neuen </w:t>
      </w:r>
      <w:r>
        <w:rPr>
          <w:lang w:val="de-DE"/>
        </w:rPr>
        <w:t xml:space="preserve">60-A </w:t>
      </w:r>
      <w:r w:rsidRPr="0047434D">
        <w:rPr>
          <w:lang w:val="de-DE"/>
        </w:rPr>
        <w:t>TT-</w:t>
      </w:r>
      <w:r>
        <w:rPr>
          <w:lang w:val="de-DE"/>
        </w:rPr>
        <w:t>Relais</w:t>
      </w:r>
      <w:r w:rsidRPr="0047434D">
        <w:rPr>
          <w:lang w:val="de-DE"/>
        </w:rPr>
        <w:t xml:space="preserve"> </w:t>
      </w:r>
      <w:r>
        <w:rPr>
          <w:lang w:val="de-DE"/>
        </w:rPr>
        <w:t xml:space="preserve">bedient </w:t>
      </w:r>
      <w:r w:rsidRPr="0047434D">
        <w:rPr>
          <w:lang w:val="de-DE"/>
        </w:rPr>
        <w:t xml:space="preserve">Panasonic Industry die steigende Nachfrage nach </w:t>
      </w:r>
      <w:r>
        <w:rPr>
          <w:lang w:val="de-DE"/>
        </w:rPr>
        <w:t xml:space="preserve">kompakten </w:t>
      </w:r>
      <w:r w:rsidRPr="0047434D">
        <w:rPr>
          <w:lang w:val="de-DE"/>
        </w:rPr>
        <w:t xml:space="preserve">Relais auf PCB-Basis </w:t>
      </w:r>
      <w:r>
        <w:rPr>
          <w:lang w:val="de-DE"/>
        </w:rPr>
        <w:t>für</w:t>
      </w:r>
      <w:r w:rsidRPr="0047434D">
        <w:rPr>
          <w:lang w:val="de-DE"/>
        </w:rPr>
        <w:t xml:space="preserve"> moderne Automobilanwendungen</w:t>
      </w:r>
      <w:r>
        <w:rPr>
          <w:caps/>
          <w:lang w:val="de-DE"/>
        </w:rPr>
        <w:br/>
      </w:r>
    </w:p>
    <w:p w14:paraId="2E060D11" w14:textId="1A8D7544" w:rsidR="0086521F" w:rsidRPr="0047306B" w:rsidRDefault="0086521F" w:rsidP="0086521F">
      <w:pPr>
        <w:pStyle w:val="pressdate"/>
        <w:rPr>
          <w:lang w:val="de-DE"/>
        </w:rPr>
      </w:pPr>
      <w:r w:rsidRPr="0047306B">
        <w:rPr>
          <w:lang w:val="de-DE"/>
        </w:rPr>
        <w:t>M</w:t>
      </w:r>
      <w:r w:rsidR="0047306B" w:rsidRPr="0047306B">
        <w:rPr>
          <w:lang w:val="de-DE"/>
        </w:rPr>
        <w:t>ünchen</w:t>
      </w:r>
      <w:r w:rsidRPr="0047306B">
        <w:rPr>
          <w:lang w:val="de-DE"/>
        </w:rPr>
        <w:t xml:space="preserve">, </w:t>
      </w:r>
      <w:r w:rsidR="0047306B" w:rsidRPr="0047306B">
        <w:rPr>
          <w:lang w:val="de-DE"/>
        </w:rPr>
        <w:t xml:space="preserve">IM </w:t>
      </w:r>
      <w:r w:rsidR="00254230" w:rsidRPr="0047306B">
        <w:rPr>
          <w:lang w:val="de-DE"/>
        </w:rPr>
        <w:t>O</w:t>
      </w:r>
      <w:r w:rsidR="0047306B" w:rsidRPr="0047306B">
        <w:rPr>
          <w:lang w:val="de-DE"/>
        </w:rPr>
        <w:t>K</w:t>
      </w:r>
      <w:r w:rsidR="00254230" w:rsidRPr="0047306B">
        <w:rPr>
          <w:lang w:val="de-DE"/>
        </w:rPr>
        <w:t>TOBER</w:t>
      </w:r>
      <w:r w:rsidRPr="0047306B">
        <w:rPr>
          <w:lang w:val="de-DE"/>
        </w:rPr>
        <w:t xml:space="preserve"> 2020 </w:t>
      </w:r>
    </w:p>
    <w:p w14:paraId="3E58F73E" w14:textId="55A6A394" w:rsidR="0047434D" w:rsidRPr="0047434D" w:rsidRDefault="00070FFD" w:rsidP="0047434D">
      <w:pPr>
        <w:rPr>
          <w:rFonts w:ascii="Arial" w:hAnsi="Arial" w:cs="Arial"/>
          <w:sz w:val="21"/>
          <w:szCs w:val="21"/>
          <w:lang w:eastAsia="ja-JP"/>
        </w:rPr>
      </w:pPr>
      <w:r w:rsidRPr="00832839">
        <w:rPr>
          <w:rFonts w:ascii="Arial" w:hAnsi="Arial" w:cs="Arial"/>
          <w:noProof/>
          <w:sz w:val="21"/>
          <w:szCs w:val="21"/>
          <w:lang w:val="en-US" w:eastAsia="ja-JP"/>
        </w:rPr>
        <w:drawing>
          <wp:anchor distT="0" distB="0" distL="114300" distR="114300" simplePos="0" relativeHeight="251658240" behindDoc="0" locked="0" layoutInCell="1" allowOverlap="1" wp14:anchorId="55E31A22" wp14:editId="3B095418">
            <wp:simplePos x="0" y="0"/>
            <wp:positionH relativeFrom="margin">
              <wp:align>left</wp:align>
            </wp:positionH>
            <wp:positionV relativeFrom="paragraph">
              <wp:posOffset>6350</wp:posOffset>
            </wp:positionV>
            <wp:extent cx="920115" cy="92011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ACITORS_SP-Cap 22_Polymer Capacitors SMD Duo_RGB.jpg"/>
                    <pic:cNvPicPr/>
                  </pic:nvPicPr>
                  <pic:blipFill>
                    <a:blip r:embed="rId11"/>
                    <a:stretch>
                      <a:fillRect/>
                    </a:stretch>
                  </pic:blipFill>
                  <pic:spPr>
                    <a:xfrm rot="10800000" flipH="1" flipV="1">
                      <a:off x="0" y="0"/>
                      <a:ext cx="920115" cy="920115"/>
                    </a:xfrm>
                    <a:prstGeom prst="rect">
                      <a:avLst/>
                    </a:prstGeom>
                  </pic:spPr>
                </pic:pic>
              </a:graphicData>
            </a:graphic>
            <wp14:sizeRelH relativeFrom="margin">
              <wp14:pctWidth>0</wp14:pctWidth>
            </wp14:sizeRelH>
            <wp14:sizeRelV relativeFrom="margin">
              <wp14:pctHeight>0</wp14:pctHeight>
            </wp14:sizeRelV>
          </wp:anchor>
        </w:drawing>
      </w:r>
      <w:r w:rsidR="0047434D" w:rsidRPr="0047434D">
        <w:rPr>
          <w:rFonts w:ascii="Arial" w:hAnsi="Arial" w:cs="Arial"/>
          <w:sz w:val="21"/>
          <w:szCs w:val="21"/>
          <w:lang w:eastAsia="ja-JP"/>
        </w:rPr>
        <w:t xml:space="preserve">Wenn es </w:t>
      </w:r>
      <w:r w:rsidR="0047434D">
        <w:rPr>
          <w:rFonts w:ascii="Arial" w:hAnsi="Arial" w:cs="Arial"/>
          <w:sz w:val="21"/>
          <w:szCs w:val="21"/>
          <w:lang w:eastAsia="ja-JP"/>
        </w:rPr>
        <w:t xml:space="preserve">bei der Entwicklung moderner Automobilanwendungen </w:t>
      </w:r>
      <w:r w:rsidR="0047434D" w:rsidRPr="0047434D">
        <w:rPr>
          <w:rFonts w:ascii="Arial" w:hAnsi="Arial" w:cs="Arial"/>
          <w:sz w:val="21"/>
          <w:szCs w:val="21"/>
          <w:lang w:eastAsia="ja-JP"/>
        </w:rPr>
        <w:t xml:space="preserve">um </w:t>
      </w:r>
      <w:r w:rsidR="0047434D">
        <w:rPr>
          <w:rFonts w:ascii="Arial" w:hAnsi="Arial" w:cs="Arial"/>
          <w:sz w:val="21"/>
          <w:szCs w:val="21"/>
          <w:lang w:eastAsia="ja-JP"/>
        </w:rPr>
        <w:t xml:space="preserve">das Schalten von Lasten geht, steht – wie bei vielen anderen Komponenten auch – die Leiterplatte hoch im Kurs. </w:t>
      </w:r>
      <w:r w:rsidR="0047434D" w:rsidRPr="0047434D">
        <w:rPr>
          <w:rFonts w:ascii="Arial" w:hAnsi="Arial" w:cs="Arial"/>
          <w:sz w:val="21"/>
          <w:szCs w:val="21"/>
          <w:lang w:eastAsia="ja-JP"/>
        </w:rPr>
        <w:t xml:space="preserve">Das Primat der </w:t>
      </w:r>
      <w:r w:rsidR="00557E7C">
        <w:rPr>
          <w:rFonts w:ascii="Arial" w:hAnsi="Arial" w:cs="Arial"/>
          <w:sz w:val="21"/>
          <w:szCs w:val="21"/>
          <w:lang w:eastAsia="ja-JP"/>
        </w:rPr>
        <w:t xml:space="preserve">kompakten und damit platzsparenden Bauweise </w:t>
      </w:r>
      <w:r w:rsidR="0047434D" w:rsidRPr="0047434D">
        <w:rPr>
          <w:rFonts w:ascii="Arial" w:hAnsi="Arial" w:cs="Arial"/>
          <w:sz w:val="21"/>
          <w:szCs w:val="21"/>
          <w:lang w:eastAsia="ja-JP"/>
        </w:rPr>
        <w:t xml:space="preserve">ohne Kompromisse in </w:t>
      </w:r>
      <w:r w:rsidR="00557E7C">
        <w:rPr>
          <w:rFonts w:ascii="Arial" w:hAnsi="Arial" w:cs="Arial"/>
          <w:sz w:val="21"/>
          <w:szCs w:val="21"/>
          <w:lang w:eastAsia="ja-JP"/>
        </w:rPr>
        <w:t>Sachen</w:t>
      </w:r>
      <w:r w:rsidR="0047434D" w:rsidRPr="0047434D">
        <w:rPr>
          <w:rFonts w:ascii="Arial" w:hAnsi="Arial" w:cs="Arial"/>
          <w:sz w:val="21"/>
          <w:szCs w:val="21"/>
          <w:lang w:eastAsia="ja-JP"/>
        </w:rPr>
        <w:t xml:space="preserve"> Zuverlässigkeit</w:t>
      </w:r>
      <w:r w:rsidR="00557E7C">
        <w:rPr>
          <w:rFonts w:ascii="Arial" w:hAnsi="Arial" w:cs="Arial"/>
          <w:sz w:val="21"/>
          <w:szCs w:val="21"/>
          <w:lang w:eastAsia="ja-JP"/>
        </w:rPr>
        <w:t>, Effizienz</w:t>
      </w:r>
      <w:r w:rsidR="0047434D" w:rsidRPr="0047434D">
        <w:rPr>
          <w:rFonts w:ascii="Arial" w:hAnsi="Arial" w:cs="Arial"/>
          <w:sz w:val="21"/>
          <w:szCs w:val="21"/>
          <w:lang w:eastAsia="ja-JP"/>
        </w:rPr>
        <w:t xml:space="preserve"> und Leistung macht THT- oder </w:t>
      </w:r>
      <w:proofErr w:type="spellStart"/>
      <w:r w:rsidR="0047434D" w:rsidRPr="0047434D">
        <w:rPr>
          <w:rFonts w:ascii="Arial" w:hAnsi="Arial" w:cs="Arial"/>
          <w:sz w:val="21"/>
          <w:szCs w:val="21"/>
          <w:lang w:eastAsia="ja-JP"/>
        </w:rPr>
        <w:t>PiP</w:t>
      </w:r>
      <w:proofErr w:type="spellEnd"/>
      <w:r w:rsidR="0047434D" w:rsidRPr="0047434D">
        <w:rPr>
          <w:rFonts w:ascii="Arial" w:hAnsi="Arial" w:cs="Arial"/>
          <w:sz w:val="21"/>
          <w:szCs w:val="21"/>
          <w:lang w:eastAsia="ja-JP"/>
        </w:rPr>
        <w:t xml:space="preserve">-Relais zu einer perfekten Lösung </w:t>
      </w:r>
      <w:r w:rsidR="00557E7C">
        <w:rPr>
          <w:rFonts w:ascii="Arial" w:hAnsi="Arial" w:cs="Arial"/>
          <w:sz w:val="21"/>
          <w:szCs w:val="21"/>
          <w:lang w:eastAsia="ja-JP"/>
        </w:rPr>
        <w:t xml:space="preserve">– auch für hohe Lasten. </w:t>
      </w:r>
    </w:p>
    <w:p w14:paraId="7611E31B" w14:textId="77777777" w:rsidR="0047434D" w:rsidRPr="0047434D" w:rsidRDefault="0047434D" w:rsidP="0047434D">
      <w:pPr>
        <w:rPr>
          <w:rFonts w:ascii="Arial" w:hAnsi="Arial" w:cs="Arial"/>
          <w:sz w:val="21"/>
          <w:szCs w:val="21"/>
          <w:lang w:eastAsia="ja-JP"/>
        </w:rPr>
      </w:pPr>
    </w:p>
    <w:p w14:paraId="27427DFE" w14:textId="0152953C" w:rsidR="0047434D" w:rsidRPr="0047434D" w:rsidRDefault="0047434D" w:rsidP="0047434D">
      <w:pPr>
        <w:rPr>
          <w:rFonts w:ascii="Arial" w:hAnsi="Arial" w:cs="Arial"/>
          <w:sz w:val="21"/>
          <w:szCs w:val="21"/>
          <w:lang w:eastAsia="ja-JP"/>
        </w:rPr>
      </w:pPr>
      <w:r w:rsidRPr="0047434D">
        <w:rPr>
          <w:rFonts w:ascii="Arial" w:hAnsi="Arial" w:cs="Arial"/>
          <w:sz w:val="21"/>
          <w:szCs w:val="21"/>
          <w:lang w:eastAsia="ja-JP"/>
        </w:rPr>
        <w:t xml:space="preserve">Die </w:t>
      </w:r>
      <w:r w:rsidR="00557E7C">
        <w:rPr>
          <w:rFonts w:ascii="Arial" w:hAnsi="Arial" w:cs="Arial"/>
          <w:sz w:val="21"/>
          <w:szCs w:val="21"/>
          <w:lang w:eastAsia="ja-JP"/>
        </w:rPr>
        <w:t xml:space="preserve">hochkapazitive </w:t>
      </w:r>
      <w:r w:rsidRPr="0047434D">
        <w:rPr>
          <w:rFonts w:ascii="Arial" w:hAnsi="Arial" w:cs="Arial"/>
          <w:sz w:val="21"/>
          <w:szCs w:val="21"/>
          <w:lang w:eastAsia="ja-JP"/>
        </w:rPr>
        <w:t xml:space="preserve">TT-Serie, die 60A bei 14VDC mit einer doppelten Kontaktformkonfiguration der Form A (1 Form U) unterstützt, </w:t>
      </w:r>
      <w:r w:rsidR="00D371E9">
        <w:rPr>
          <w:rFonts w:ascii="Arial" w:hAnsi="Arial" w:cs="Arial"/>
          <w:sz w:val="21"/>
          <w:szCs w:val="21"/>
          <w:lang w:eastAsia="ja-JP"/>
        </w:rPr>
        <w:t>ist auf Smart Junction Boxes</w:t>
      </w:r>
      <w:r w:rsidRPr="0047434D">
        <w:rPr>
          <w:rFonts w:ascii="Arial" w:hAnsi="Arial" w:cs="Arial"/>
          <w:sz w:val="21"/>
          <w:szCs w:val="21"/>
          <w:lang w:eastAsia="ja-JP"/>
        </w:rPr>
        <w:t xml:space="preserve"> zugeschnitten, die in Anwendungen im gesamten Fahrzeug </w:t>
      </w:r>
      <w:r w:rsidR="00557E7C">
        <w:rPr>
          <w:rFonts w:ascii="Arial" w:hAnsi="Arial" w:cs="Arial"/>
          <w:sz w:val="21"/>
          <w:szCs w:val="21"/>
          <w:lang w:eastAsia="ja-JP"/>
        </w:rPr>
        <w:t>Verwendung finden</w:t>
      </w:r>
      <w:r w:rsidRPr="0047434D">
        <w:rPr>
          <w:rFonts w:ascii="Arial" w:hAnsi="Arial" w:cs="Arial"/>
          <w:sz w:val="21"/>
          <w:szCs w:val="21"/>
          <w:lang w:eastAsia="ja-JP"/>
        </w:rPr>
        <w:t>.</w:t>
      </w:r>
    </w:p>
    <w:p w14:paraId="3CE8446D" w14:textId="4B2383F0" w:rsidR="0047434D" w:rsidRPr="0047434D" w:rsidRDefault="0047434D" w:rsidP="0047434D">
      <w:pPr>
        <w:rPr>
          <w:rFonts w:ascii="Arial" w:hAnsi="Arial" w:cs="Arial"/>
          <w:sz w:val="21"/>
          <w:szCs w:val="21"/>
          <w:lang w:eastAsia="ja-JP"/>
        </w:rPr>
      </w:pPr>
      <w:r w:rsidRPr="0047434D">
        <w:rPr>
          <w:rFonts w:ascii="Arial" w:hAnsi="Arial" w:cs="Arial"/>
          <w:sz w:val="21"/>
          <w:szCs w:val="21"/>
          <w:lang w:eastAsia="ja-JP"/>
        </w:rPr>
        <w:t xml:space="preserve">„Diese hochmodernen </w:t>
      </w:r>
      <w:r w:rsidR="00557E7C">
        <w:rPr>
          <w:rFonts w:ascii="Arial" w:hAnsi="Arial" w:cs="Arial"/>
          <w:sz w:val="21"/>
          <w:szCs w:val="21"/>
          <w:lang w:eastAsia="ja-JP"/>
        </w:rPr>
        <w:t>Boxen</w:t>
      </w:r>
      <w:r w:rsidRPr="0047434D">
        <w:rPr>
          <w:rFonts w:ascii="Arial" w:hAnsi="Arial" w:cs="Arial"/>
          <w:sz w:val="21"/>
          <w:szCs w:val="21"/>
          <w:lang w:eastAsia="ja-JP"/>
        </w:rPr>
        <w:t xml:space="preserve">“, wie Michael Immle von Panasonic Industry Europe zusammenfasst, „sind ein regelrechter Sprung in Bezug auf die </w:t>
      </w:r>
      <w:r w:rsidR="00557E7C">
        <w:rPr>
          <w:rFonts w:ascii="Arial" w:hAnsi="Arial" w:cs="Arial"/>
          <w:sz w:val="21"/>
          <w:szCs w:val="21"/>
          <w:lang w:eastAsia="ja-JP"/>
        </w:rPr>
        <w:t>Struktur und Ausmaß des Schaltens an sich</w:t>
      </w:r>
      <w:r w:rsidRPr="0047434D">
        <w:rPr>
          <w:rFonts w:ascii="Arial" w:hAnsi="Arial" w:cs="Arial"/>
          <w:sz w:val="21"/>
          <w:szCs w:val="21"/>
          <w:lang w:eastAsia="ja-JP"/>
        </w:rPr>
        <w:t>: Das Gesamtverhältnis der eingesetzten Relais steigt</w:t>
      </w:r>
      <w:r w:rsidR="00D371E9">
        <w:rPr>
          <w:rFonts w:ascii="Arial" w:hAnsi="Arial" w:cs="Arial"/>
          <w:sz w:val="21"/>
          <w:szCs w:val="21"/>
          <w:lang w:eastAsia="ja-JP"/>
        </w:rPr>
        <w:t xml:space="preserve"> ebenso signifikant wie </w:t>
      </w:r>
      <w:r w:rsidRPr="0047434D">
        <w:rPr>
          <w:rFonts w:ascii="Arial" w:hAnsi="Arial" w:cs="Arial"/>
          <w:sz w:val="21"/>
          <w:szCs w:val="21"/>
          <w:lang w:eastAsia="ja-JP"/>
        </w:rPr>
        <w:t xml:space="preserve">der Gesamtanteil </w:t>
      </w:r>
      <w:r w:rsidR="00D371E9">
        <w:rPr>
          <w:rFonts w:ascii="Arial" w:hAnsi="Arial" w:cs="Arial"/>
          <w:sz w:val="21"/>
          <w:szCs w:val="21"/>
          <w:lang w:eastAsia="ja-JP"/>
        </w:rPr>
        <w:t>an</w:t>
      </w:r>
      <w:r w:rsidRPr="0047434D">
        <w:rPr>
          <w:rFonts w:ascii="Arial" w:hAnsi="Arial" w:cs="Arial"/>
          <w:sz w:val="21"/>
          <w:szCs w:val="21"/>
          <w:lang w:eastAsia="ja-JP"/>
        </w:rPr>
        <w:t xml:space="preserve"> </w:t>
      </w:r>
      <w:r w:rsidR="00557E7C">
        <w:rPr>
          <w:rFonts w:ascii="Arial" w:hAnsi="Arial" w:cs="Arial"/>
          <w:sz w:val="21"/>
          <w:szCs w:val="21"/>
          <w:lang w:eastAsia="ja-JP"/>
        </w:rPr>
        <w:t>PCB-</w:t>
      </w:r>
      <w:r w:rsidRPr="0047434D">
        <w:rPr>
          <w:rFonts w:ascii="Arial" w:hAnsi="Arial" w:cs="Arial"/>
          <w:sz w:val="21"/>
          <w:szCs w:val="21"/>
          <w:lang w:eastAsia="ja-JP"/>
        </w:rPr>
        <w:t>Relais</w:t>
      </w:r>
      <w:r w:rsidR="00D371E9">
        <w:rPr>
          <w:rFonts w:ascii="Arial" w:hAnsi="Arial" w:cs="Arial"/>
          <w:sz w:val="21"/>
          <w:szCs w:val="21"/>
          <w:lang w:eastAsia="ja-JP"/>
        </w:rPr>
        <w:t>.</w:t>
      </w:r>
      <w:r w:rsidRPr="0047434D">
        <w:rPr>
          <w:rFonts w:ascii="Arial" w:hAnsi="Arial" w:cs="Arial"/>
          <w:sz w:val="21"/>
          <w:szCs w:val="21"/>
          <w:lang w:eastAsia="ja-JP"/>
        </w:rPr>
        <w:t>“</w:t>
      </w:r>
    </w:p>
    <w:p w14:paraId="3595EA8E" w14:textId="77777777" w:rsidR="0047434D" w:rsidRPr="0047434D" w:rsidRDefault="0047434D" w:rsidP="0047434D">
      <w:pPr>
        <w:rPr>
          <w:rFonts w:ascii="Arial" w:hAnsi="Arial" w:cs="Arial"/>
          <w:sz w:val="21"/>
          <w:szCs w:val="21"/>
          <w:lang w:eastAsia="ja-JP"/>
        </w:rPr>
      </w:pPr>
    </w:p>
    <w:p w14:paraId="53542513" w14:textId="02BF8DE6" w:rsidR="0047434D" w:rsidRPr="0047434D" w:rsidRDefault="00557E7C" w:rsidP="0047434D">
      <w:pPr>
        <w:rPr>
          <w:rFonts w:ascii="Arial" w:hAnsi="Arial" w:cs="Arial"/>
          <w:sz w:val="21"/>
          <w:szCs w:val="21"/>
          <w:lang w:eastAsia="ja-JP"/>
        </w:rPr>
      </w:pPr>
      <w:r>
        <w:rPr>
          <w:rFonts w:ascii="Arial" w:hAnsi="Arial" w:cs="Arial"/>
          <w:sz w:val="21"/>
          <w:szCs w:val="21"/>
          <w:lang w:eastAsia="ja-JP"/>
        </w:rPr>
        <w:t>I</w:t>
      </w:r>
      <w:r w:rsidR="0047434D" w:rsidRPr="0047434D">
        <w:rPr>
          <w:rFonts w:ascii="Arial" w:hAnsi="Arial" w:cs="Arial"/>
          <w:sz w:val="21"/>
          <w:szCs w:val="21"/>
          <w:lang w:eastAsia="ja-JP"/>
        </w:rPr>
        <w:t>n miniaturisierten Gehäusen von 17,8 x 13 x 16 mm spart</w:t>
      </w:r>
      <w:r>
        <w:rPr>
          <w:rFonts w:ascii="Arial" w:hAnsi="Arial" w:cs="Arial"/>
          <w:sz w:val="21"/>
          <w:szCs w:val="21"/>
          <w:lang w:eastAsia="ja-JP"/>
        </w:rPr>
        <w:t xml:space="preserve"> die innovative TT-Reihe</w:t>
      </w:r>
      <w:r w:rsidR="0047434D" w:rsidRPr="0047434D">
        <w:rPr>
          <w:rFonts w:ascii="Arial" w:hAnsi="Arial" w:cs="Arial"/>
          <w:sz w:val="21"/>
          <w:szCs w:val="21"/>
          <w:lang w:eastAsia="ja-JP"/>
        </w:rPr>
        <w:t xml:space="preserve"> im Vergleich zu ähnlichen Produkten </w:t>
      </w:r>
      <w:r w:rsidR="00EE07C1">
        <w:rPr>
          <w:rFonts w:ascii="Arial" w:hAnsi="Arial" w:cs="Arial"/>
          <w:sz w:val="21"/>
          <w:szCs w:val="21"/>
          <w:lang w:eastAsia="ja-JP"/>
        </w:rPr>
        <w:t xml:space="preserve">zwischen </w:t>
      </w:r>
      <w:bookmarkStart w:id="0" w:name="_GoBack"/>
      <w:bookmarkEnd w:id="0"/>
      <w:r w:rsidR="0047434D" w:rsidRPr="0047434D">
        <w:rPr>
          <w:rFonts w:ascii="Arial" w:hAnsi="Arial" w:cs="Arial"/>
          <w:sz w:val="21"/>
          <w:szCs w:val="21"/>
          <w:lang w:eastAsia="ja-JP"/>
        </w:rPr>
        <w:t>15%</w:t>
      </w:r>
      <w:r w:rsidR="00EE07C1">
        <w:rPr>
          <w:rFonts w:ascii="Arial" w:hAnsi="Arial" w:cs="Arial"/>
          <w:sz w:val="21"/>
          <w:szCs w:val="21"/>
          <w:lang w:eastAsia="ja-JP"/>
        </w:rPr>
        <w:t xml:space="preserve"> bis 29%</w:t>
      </w:r>
      <w:r w:rsidR="0047434D" w:rsidRPr="0047434D">
        <w:rPr>
          <w:rFonts w:ascii="Arial" w:hAnsi="Arial" w:cs="Arial"/>
          <w:sz w:val="21"/>
          <w:szCs w:val="21"/>
          <w:lang w:eastAsia="ja-JP"/>
        </w:rPr>
        <w:t xml:space="preserve"> Platz auf der Platine.</w:t>
      </w:r>
    </w:p>
    <w:p w14:paraId="5E1F1B6C" w14:textId="707B0FDB" w:rsidR="0047434D" w:rsidRPr="0047434D" w:rsidRDefault="0047434D" w:rsidP="0047434D">
      <w:pPr>
        <w:rPr>
          <w:rFonts w:ascii="Arial" w:hAnsi="Arial" w:cs="Arial"/>
          <w:sz w:val="21"/>
          <w:szCs w:val="21"/>
          <w:lang w:eastAsia="ja-JP"/>
        </w:rPr>
      </w:pPr>
      <w:r w:rsidRPr="0047434D">
        <w:rPr>
          <w:rFonts w:ascii="Arial" w:hAnsi="Arial" w:cs="Arial"/>
          <w:sz w:val="21"/>
          <w:szCs w:val="21"/>
          <w:lang w:eastAsia="ja-JP"/>
        </w:rPr>
        <w:t xml:space="preserve">Mit den verfügbaren hitzebeständigen (110° C) oder </w:t>
      </w:r>
      <w:r w:rsidR="00201CD6">
        <w:rPr>
          <w:rFonts w:ascii="Arial" w:hAnsi="Arial" w:cs="Arial"/>
          <w:sz w:val="21"/>
          <w:szCs w:val="21"/>
          <w:lang w:eastAsia="ja-JP"/>
        </w:rPr>
        <w:t>Pin in Paste-Varianten</w:t>
      </w:r>
      <w:r w:rsidRPr="0047434D">
        <w:rPr>
          <w:rFonts w:ascii="Arial" w:hAnsi="Arial" w:cs="Arial"/>
          <w:sz w:val="21"/>
          <w:szCs w:val="21"/>
          <w:lang w:eastAsia="ja-JP"/>
        </w:rPr>
        <w:t xml:space="preserve"> ist die TT-Serie von Panasonic Industry </w:t>
      </w:r>
      <w:r w:rsidR="00557E7C">
        <w:rPr>
          <w:rFonts w:ascii="Arial" w:hAnsi="Arial" w:cs="Arial"/>
          <w:sz w:val="21"/>
          <w:szCs w:val="21"/>
          <w:lang w:eastAsia="ja-JP"/>
        </w:rPr>
        <w:t xml:space="preserve">das Produkt der Wahl </w:t>
      </w:r>
      <w:r w:rsidRPr="0047434D">
        <w:rPr>
          <w:rFonts w:ascii="Arial" w:hAnsi="Arial" w:cs="Arial"/>
          <w:sz w:val="21"/>
          <w:szCs w:val="21"/>
          <w:lang w:eastAsia="ja-JP"/>
        </w:rPr>
        <w:t xml:space="preserve">für das </w:t>
      </w:r>
      <w:r w:rsidR="00201CD6">
        <w:rPr>
          <w:rFonts w:ascii="Arial" w:hAnsi="Arial" w:cs="Arial"/>
          <w:sz w:val="21"/>
          <w:szCs w:val="21"/>
          <w:lang w:eastAsia="ja-JP"/>
        </w:rPr>
        <w:t>Handling hoher Lasen</w:t>
      </w:r>
      <w:r w:rsidRPr="0047434D">
        <w:rPr>
          <w:rFonts w:ascii="Arial" w:hAnsi="Arial" w:cs="Arial"/>
          <w:sz w:val="21"/>
          <w:szCs w:val="21"/>
          <w:lang w:eastAsia="ja-JP"/>
        </w:rPr>
        <w:t xml:space="preserve"> in </w:t>
      </w:r>
      <w:r w:rsidR="00201CD6">
        <w:rPr>
          <w:rFonts w:ascii="Arial" w:hAnsi="Arial" w:cs="Arial"/>
          <w:sz w:val="21"/>
          <w:szCs w:val="21"/>
          <w:lang w:eastAsia="ja-JP"/>
        </w:rPr>
        <w:t>zahlreichen</w:t>
      </w:r>
      <w:r w:rsidRPr="0047434D">
        <w:rPr>
          <w:rFonts w:ascii="Arial" w:hAnsi="Arial" w:cs="Arial"/>
          <w:sz w:val="21"/>
          <w:szCs w:val="21"/>
          <w:lang w:eastAsia="ja-JP"/>
        </w:rPr>
        <w:t xml:space="preserve"> Autoanwendungen</w:t>
      </w:r>
      <w:r w:rsidR="00557E7C">
        <w:rPr>
          <w:rFonts w:ascii="Arial" w:hAnsi="Arial" w:cs="Arial"/>
          <w:sz w:val="21"/>
          <w:szCs w:val="21"/>
          <w:lang w:eastAsia="ja-JP"/>
        </w:rPr>
        <w:t xml:space="preserve"> – von der Scheibenheizung über</w:t>
      </w:r>
      <w:r w:rsidRPr="0047434D">
        <w:rPr>
          <w:rFonts w:ascii="Arial" w:hAnsi="Arial" w:cs="Arial"/>
          <w:sz w:val="21"/>
          <w:szCs w:val="21"/>
          <w:lang w:eastAsia="ja-JP"/>
        </w:rPr>
        <w:t xml:space="preserve"> Scheinwerfer, Sitzheizungen, Nebelscheinwerfer</w:t>
      </w:r>
      <w:r w:rsidR="00557E7C">
        <w:rPr>
          <w:rFonts w:ascii="Arial" w:hAnsi="Arial" w:cs="Arial"/>
          <w:sz w:val="21"/>
          <w:szCs w:val="21"/>
          <w:lang w:eastAsia="ja-JP"/>
        </w:rPr>
        <w:t xml:space="preserve"> bis hin zu </w:t>
      </w:r>
      <w:r w:rsidRPr="0047434D">
        <w:rPr>
          <w:rFonts w:ascii="Arial" w:hAnsi="Arial" w:cs="Arial"/>
          <w:sz w:val="21"/>
          <w:szCs w:val="21"/>
          <w:lang w:eastAsia="ja-JP"/>
        </w:rPr>
        <w:t>Lüftermotoren und viele</w:t>
      </w:r>
      <w:r w:rsidR="00557E7C">
        <w:rPr>
          <w:rFonts w:ascii="Arial" w:hAnsi="Arial" w:cs="Arial"/>
          <w:sz w:val="21"/>
          <w:szCs w:val="21"/>
          <w:lang w:eastAsia="ja-JP"/>
        </w:rPr>
        <w:t>n</w:t>
      </w:r>
      <w:r w:rsidRPr="0047434D">
        <w:rPr>
          <w:rFonts w:ascii="Arial" w:hAnsi="Arial" w:cs="Arial"/>
          <w:sz w:val="21"/>
          <w:szCs w:val="21"/>
          <w:lang w:eastAsia="ja-JP"/>
        </w:rPr>
        <w:t xml:space="preserve"> andere</w:t>
      </w:r>
      <w:r w:rsidR="00557E7C">
        <w:rPr>
          <w:rFonts w:ascii="Arial" w:hAnsi="Arial" w:cs="Arial"/>
          <w:sz w:val="21"/>
          <w:szCs w:val="21"/>
          <w:lang w:eastAsia="ja-JP"/>
        </w:rPr>
        <w:t>n Fahrzeugkomponenten</w:t>
      </w:r>
      <w:r w:rsidRPr="0047434D">
        <w:rPr>
          <w:rFonts w:ascii="Arial" w:hAnsi="Arial" w:cs="Arial"/>
          <w:sz w:val="21"/>
          <w:szCs w:val="21"/>
          <w:lang w:eastAsia="ja-JP"/>
        </w:rPr>
        <w:t>.</w:t>
      </w:r>
    </w:p>
    <w:p w14:paraId="6A6BF00C" w14:textId="77777777" w:rsidR="0047434D" w:rsidRPr="0047434D" w:rsidRDefault="0047434D" w:rsidP="0047434D">
      <w:pPr>
        <w:rPr>
          <w:rFonts w:ascii="Arial" w:hAnsi="Arial" w:cs="Arial"/>
          <w:sz w:val="21"/>
          <w:szCs w:val="21"/>
          <w:lang w:eastAsia="ja-JP"/>
        </w:rPr>
      </w:pPr>
    </w:p>
    <w:p w14:paraId="18C0BD47" w14:textId="3C8CB359" w:rsidR="0047306B" w:rsidRPr="0047306B" w:rsidRDefault="0047434D" w:rsidP="0047434D">
      <w:pPr>
        <w:rPr>
          <w:rFonts w:ascii="Arial" w:hAnsi="Arial" w:cs="Arial"/>
          <w:sz w:val="21"/>
          <w:szCs w:val="21"/>
          <w:lang w:eastAsia="ja-JP"/>
        </w:rPr>
      </w:pPr>
      <w:r w:rsidRPr="0047434D">
        <w:rPr>
          <w:rFonts w:ascii="Arial" w:hAnsi="Arial" w:cs="Arial"/>
          <w:sz w:val="21"/>
          <w:szCs w:val="21"/>
          <w:lang w:eastAsia="ja-JP"/>
        </w:rPr>
        <w:t xml:space="preserve">Erfahren Sie hier mehr über die </w:t>
      </w:r>
      <w:r w:rsidR="00201CD6">
        <w:rPr>
          <w:rFonts w:ascii="Arial" w:hAnsi="Arial" w:cs="Arial"/>
          <w:sz w:val="21"/>
          <w:szCs w:val="21"/>
          <w:lang w:eastAsia="ja-JP"/>
        </w:rPr>
        <w:t xml:space="preserve">neue Reihe der </w:t>
      </w:r>
      <w:r w:rsidRPr="0047434D">
        <w:rPr>
          <w:rFonts w:ascii="Arial" w:hAnsi="Arial" w:cs="Arial"/>
          <w:sz w:val="21"/>
          <w:szCs w:val="21"/>
          <w:lang w:eastAsia="ja-JP"/>
        </w:rPr>
        <w:t>TT-Relais:</w:t>
      </w:r>
    </w:p>
    <w:p w14:paraId="247B0CDC" w14:textId="7A326F30" w:rsidR="000B66C0" w:rsidRPr="0083131E" w:rsidRDefault="00A75388" w:rsidP="000B66C0">
      <w:pPr>
        <w:rPr>
          <w:b/>
        </w:rPr>
      </w:pPr>
      <w:hyperlink r:id="rId12" w:history="1">
        <w:r w:rsidR="00201CD6" w:rsidRPr="00201CD6">
          <w:rPr>
            <w:rStyle w:val="Hyperlink"/>
          </w:rPr>
          <w:t>https://industry.panasonic.eu/productfinder?series=TT+Relays&amp;mode=FILTER_MODE</w:t>
        </w:r>
      </w:hyperlink>
    </w:p>
    <w:p w14:paraId="0BF99CE8" w14:textId="77777777" w:rsidR="00201CD6" w:rsidRDefault="00201CD6">
      <w:pPr>
        <w:rPr>
          <w:rFonts w:ascii="Arial" w:hAnsi="Arial" w:cs="Arial"/>
          <w:b/>
          <w:bCs/>
          <w:color w:val="7F7F7F" w:themeColor="text1" w:themeTint="80"/>
          <w:sz w:val="22"/>
          <w:szCs w:val="22"/>
          <w:vertAlign w:val="subscript"/>
          <w:lang w:eastAsia="ja-JP"/>
        </w:rPr>
      </w:pPr>
      <w:r>
        <w:rPr>
          <w:rFonts w:cs="Arial"/>
          <w:b/>
          <w:bCs/>
          <w:szCs w:val="22"/>
          <w:vertAlign w:val="subscript"/>
        </w:rPr>
        <w:br w:type="page"/>
      </w:r>
    </w:p>
    <w:p w14:paraId="2581769E" w14:textId="6B1E7EF6" w:rsidR="000B66C0" w:rsidRPr="000B66C0" w:rsidRDefault="000B66C0" w:rsidP="000B66C0">
      <w:pPr>
        <w:pStyle w:val="presscompany-info"/>
        <w:rPr>
          <w:rFonts w:cs="Arial"/>
          <w:b/>
          <w:bCs/>
          <w:szCs w:val="22"/>
          <w:lang w:val="de-DE"/>
        </w:rPr>
      </w:pPr>
      <w:r w:rsidRPr="000B66C0">
        <w:rPr>
          <w:rFonts w:cs="Arial"/>
          <w:b/>
          <w:bCs/>
          <w:szCs w:val="22"/>
          <w:lang w:val="de-DE"/>
        </w:rPr>
        <w:lastRenderedPageBreak/>
        <w:t xml:space="preserve">Über Panasonic Industry Europe </w:t>
      </w:r>
    </w:p>
    <w:p w14:paraId="2F9E1408" w14:textId="299A1C5A" w:rsidR="00791DE2" w:rsidRPr="000B66C0" w:rsidRDefault="000B66C0" w:rsidP="000B66C0">
      <w:pPr>
        <w:pStyle w:val="presscompany-info"/>
        <w:rPr>
          <w:rFonts w:cs="Arial"/>
          <w:szCs w:val="22"/>
        </w:rPr>
      </w:pPr>
      <w:r w:rsidRPr="000B66C0">
        <w:rPr>
          <w:rFonts w:cs="Arial"/>
          <w:szCs w:val="22"/>
          <w:lang w:val="de-DE"/>
        </w:rPr>
        <w:t xml:space="preserve">Panasonic ist seit über 100 Jahren weltweiter Marktführer bei der Entwicklung von innovativen Technologien und Lösungen für die Elektronikbranche. Im globalen Maßstab schließt das Portfolio das wachsende B2B-Geschäft mit Lösungen für die Bereiche Heimautomatisierung, Mobilität, Industrie und Unterhaltungselektronik ein. Die Panasonic Group unterhält inzwischen 528 Tochtergesellschaften und 72 Beteiligungsunternehmen weltweit und erzielte im abgelaufenen Geschäftsjahr (Ende 31. März 2020) einen konsolidierten Netto-Umsatz von 61.9 Milliarden Euro. Als Teil der Group bietet die Panasonic Industry Europe GmbH den Kunden in Europa in einer Vielzahl von Branchen wichtige elektronische Bauteile, Geräte und Module bis hin zu Komplettlösungen und Produktionsausrüstung für Fertigungsstraßen. </w:t>
      </w:r>
      <w:proofErr w:type="spellStart"/>
      <w:r w:rsidRPr="000B66C0">
        <w:rPr>
          <w:rFonts w:cs="Arial"/>
          <w:szCs w:val="22"/>
        </w:rPr>
        <w:t>Mehr</w:t>
      </w:r>
      <w:proofErr w:type="spellEnd"/>
      <w:r w:rsidRPr="000B66C0">
        <w:rPr>
          <w:rFonts w:cs="Arial"/>
          <w:szCs w:val="22"/>
        </w:rPr>
        <w:t>:</w:t>
      </w:r>
      <w:r>
        <w:rPr>
          <w:rFonts w:cs="Arial"/>
          <w:szCs w:val="22"/>
        </w:rPr>
        <w:t xml:space="preserve"> </w:t>
      </w:r>
      <w:r w:rsidRPr="000B66C0">
        <w:rPr>
          <w:rFonts w:cs="Arial"/>
          <w:szCs w:val="22"/>
        </w:rPr>
        <w:t>http://industry.panasonic.eu</w:t>
      </w:r>
    </w:p>
    <w:sectPr w:rsidR="00791DE2" w:rsidRPr="000B66C0" w:rsidSect="007D7685">
      <w:headerReference w:type="default" r:id="rId13"/>
      <w:footerReference w:type="default" r:id="rId14"/>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C0BA" w14:textId="77777777" w:rsidR="00A75388" w:rsidRDefault="00A75388">
      <w:r>
        <w:separator/>
      </w:r>
    </w:p>
  </w:endnote>
  <w:endnote w:type="continuationSeparator" w:id="0">
    <w:p w14:paraId="4E7F3930" w14:textId="77777777" w:rsidR="00A75388" w:rsidRDefault="00A7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fldSimple w:instr="NUMPAGES  \* Arabic  \* MERGEFORMAT">
      <w:r w:rsidR="00404396">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D1E3E" w14:textId="77777777" w:rsidR="00A75388" w:rsidRDefault="00A75388">
      <w:r>
        <w:separator/>
      </w:r>
    </w:p>
  </w:footnote>
  <w:footnote w:type="continuationSeparator" w:id="0">
    <w:p w14:paraId="3ED187BA" w14:textId="77777777" w:rsidR="00A75388" w:rsidRDefault="00A75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83131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3131E">
      <w:rPr>
        <w:rFonts w:ascii="Arial Narrow" w:hAnsi="Arial Narrow"/>
        <w:color w:val="A3A3A3"/>
        <w:sz w:val="18"/>
        <w:lang w:val="en-US"/>
      </w:rPr>
      <w:t xml:space="preserve">85521 </w:t>
    </w:r>
    <w:proofErr w:type="spellStart"/>
    <w:r w:rsidRPr="0083131E">
      <w:rPr>
        <w:rFonts w:ascii="Arial Narrow" w:hAnsi="Arial Narrow"/>
        <w:color w:val="A3A3A3"/>
        <w:sz w:val="18"/>
        <w:lang w:val="en-US"/>
      </w:rPr>
      <w:t>Ottobrunn</w:t>
    </w:r>
    <w:proofErr w:type="spellEnd"/>
    <w:r w:rsidRPr="0083131E">
      <w:rPr>
        <w:rFonts w:ascii="Arial Narrow" w:hAnsi="Arial Narrow"/>
        <w:color w:val="A3A3A3"/>
        <w:sz w:val="18"/>
        <w:lang w:val="en-US"/>
      </w:rPr>
      <w:t>, Germany</w:t>
    </w:r>
  </w:p>
  <w:p w14:paraId="06ABF418" w14:textId="77777777" w:rsidR="00867FBE" w:rsidRPr="0083131E" w:rsidRDefault="00A75388" w:rsidP="00867FBE">
    <w:pPr>
      <w:framePr w:w="2654" w:h="5732" w:hRule="exact" w:hSpace="142" w:wrap="around" w:vAnchor="text" w:hAnchor="page" w:x="8595" w:y="2542"/>
      <w:rPr>
        <w:rStyle w:val="Hyperlink"/>
        <w:color w:val="A3A3A3"/>
        <w:lang w:val="en-US"/>
      </w:rPr>
    </w:pPr>
    <w:hyperlink r:id="rId1" w:history="1">
      <w:r w:rsidR="00867FBE" w:rsidRPr="0083131E">
        <w:rPr>
          <w:rStyle w:val="Hyperlink"/>
          <w:rFonts w:ascii="Arial Narrow" w:hAnsi="Arial Narrow"/>
          <w:color w:val="A3A3A3"/>
          <w:sz w:val="18"/>
          <w:lang w:val="en-US"/>
        </w:rPr>
        <w:t>http://industry.panasonic.eu</w:t>
      </w:r>
    </w:hyperlink>
  </w:p>
  <w:p w14:paraId="0DBFFC56" w14:textId="77777777" w:rsidR="00867FBE" w:rsidRPr="0083131E" w:rsidRDefault="00867FBE" w:rsidP="00867FBE">
    <w:pPr>
      <w:framePr w:w="2654" w:h="5732" w:hRule="exact" w:hSpace="142" w:wrap="around" w:vAnchor="text" w:hAnchor="page" w:x="8595" w:y="2542"/>
      <w:rPr>
        <w:rStyle w:val="Hyperlink"/>
        <w:color w:val="A3A3A3"/>
        <w:lang w:val="en-US"/>
      </w:rPr>
    </w:pPr>
  </w:p>
  <w:p w14:paraId="19402AE3" w14:textId="5B5A0A7B"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roofErr w:type="spellStart"/>
    <w:r w:rsidRPr="00867FBE">
      <w:rPr>
        <w:rFonts w:ascii="Arial Narrow" w:hAnsi="Arial Narrow"/>
        <w:color w:val="A3A3A3"/>
        <w:sz w:val="18"/>
        <w:lang w:val="en-US"/>
      </w:rPr>
      <w:t>Press</w:t>
    </w:r>
    <w:r w:rsidR="0047434D">
      <w:rPr>
        <w:rFonts w:ascii="Arial Narrow" w:hAnsi="Arial Narrow"/>
        <w:color w:val="A3A3A3"/>
        <w:sz w:val="18"/>
        <w:lang w:val="en-US"/>
      </w:rPr>
      <w:t>ekontak</w:t>
    </w:r>
    <w:r w:rsidRPr="00867FBE">
      <w:rPr>
        <w:rFonts w:ascii="Arial Narrow" w:hAnsi="Arial Narrow"/>
        <w:color w:val="A3A3A3"/>
        <w:sz w:val="18"/>
        <w:lang w:val="en-US"/>
      </w:rPr>
      <w:t>t</w:t>
    </w:r>
    <w:proofErr w:type="spellEnd"/>
    <w:r w:rsidRPr="00867FBE">
      <w:rPr>
        <w:rFonts w:ascii="Arial Narrow" w:hAnsi="Arial Narrow"/>
        <w:color w:val="A3A3A3"/>
        <w:sz w:val="18"/>
        <w:lang w:val="en-US"/>
      </w:rPr>
      <w: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A75388"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39D28E76"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w:t>
    </w:r>
    <w:r w:rsidR="0047434D">
      <w:rPr>
        <w:rFonts w:ascii="Arial Narrow" w:hAnsi="Arial Narrow"/>
        <w:color w:val="A3A3A3"/>
        <w:sz w:val="18"/>
        <w:lang w:val="en-IE"/>
      </w:rPr>
      <w:t>EMELDUNG</w:t>
    </w:r>
  </w:p>
  <w:p w14:paraId="03E2BF66" w14:textId="2850EAE6"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7434D">
      <w:t xml:space="preserve"> </w:t>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1"/>
  </w:num>
  <w:num w:numId="18">
    <w:abstractNumId w:val="19"/>
  </w:num>
  <w:num w:numId="19">
    <w:abstractNumId w:val="12"/>
  </w:num>
  <w:num w:numId="20">
    <w:abstractNumId w:val="11"/>
  </w:num>
  <w:num w:numId="21">
    <w:abstractNumId w:val="33"/>
  </w:num>
  <w:num w:numId="22">
    <w:abstractNumId w:val="10"/>
  </w:num>
  <w:num w:numId="23">
    <w:abstractNumId w:val="36"/>
  </w:num>
  <w:num w:numId="24">
    <w:abstractNumId w:val="31"/>
  </w:num>
  <w:num w:numId="25">
    <w:abstractNumId w:val="32"/>
  </w:num>
  <w:num w:numId="26">
    <w:abstractNumId w:val="17"/>
  </w:num>
  <w:num w:numId="27">
    <w:abstractNumId w:val="29"/>
  </w:num>
  <w:num w:numId="28">
    <w:abstractNumId w:val="25"/>
  </w:num>
  <w:num w:numId="29">
    <w:abstractNumId w:val="13"/>
  </w:num>
  <w:num w:numId="30">
    <w:abstractNumId w:val="15"/>
  </w:num>
  <w:num w:numId="31">
    <w:abstractNumId w:val="22"/>
  </w:num>
  <w:num w:numId="32">
    <w:abstractNumId w:val="20"/>
  </w:num>
  <w:num w:numId="33">
    <w:abstractNumId w:val="35"/>
  </w:num>
  <w:num w:numId="34">
    <w:abstractNumId w:val="14"/>
  </w:num>
  <w:num w:numId="35">
    <w:abstractNumId w:val="24"/>
  </w:num>
  <w:num w:numId="36">
    <w:abstractNumId w:val="28"/>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4DE3"/>
    <w:rsid w:val="00010203"/>
    <w:rsid w:val="00013122"/>
    <w:rsid w:val="0001504F"/>
    <w:rsid w:val="000155C6"/>
    <w:rsid w:val="00017CB5"/>
    <w:rsid w:val="00021ECE"/>
    <w:rsid w:val="00022698"/>
    <w:rsid w:val="000232BD"/>
    <w:rsid w:val="00023FCB"/>
    <w:rsid w:val="00026ADE"/>
    <w:rsid w:val="00030071"/>
    <w:rsid w:val="00031F34"/>
    <w:rsid w:val="00033C4C"/>
    <w:rsid w:val="000348E4"/>
    <w:rsid w:val="00036174"/>
    <w:rsid w:val="00037C4C"/>
    <w:rsid w:val="00040FBE"/>
    <w:rsid w:val="000439DA"/>
    <w:rsid w:val="00043AB6"/>
    <w:rsid w:val="00045268"/>
    <w:rsid w:val="000478A7"/>
    <w:rsid w:val="00047B36"/>
    <w:rsid w:val="00050501"/>
    <w:rsid w:val="000513F5"/>
    <w:rsid w:val="00051AE3"/>
    <w:rsid w:val="00052F27"/>
    <w:rsid w:val="000638AD"/>
    <w:rsid w:val="000651F9"/>
    <w:rsid w:val="000670EA"/>
    <w:rsid w:val="00067CF4"/>
    <w:rsid w:val="00067F2C"/>
    <w:rsid w:val="000707E8"/>
    <w:rsid w:val="00070FFD"/>
    <w:rsid w:val="00071AD7"/>
    <w:rsid w:val="000752E4"/>
    <w:rsid w:val="00077CAF"/>
    <w:rsid w:val="000812CD"/>
    <w:rsid w:val="0008189C"/>
    <w:rsid w:val="0008788E"/>
    <w:rsid w:val="00087918"/>
    <w:rsid w:val="00090CF8"/>
    <w:rsid w:val="000927A5"/>
    <w:rsid w:val="00093CDE"/>
    <w:rsid w:val="0009463C"/>
    <w:rsid w:val="00094925"/>
    <w:rsid w:val="000A02BE"/>
    <w:rsid w:val="000A3386"/>
    <w:rsid w:val="000A7359"/>
    <w:rsid w:val="000B63D1"/>
    <w:rsid w:val="000B66C0"/>
    <w:rsid w:val="000C039D"/>
    <w:rsid w:val="000C1762"/>
    <w:rsid w:val="000C70E0"/>
    <w:rsid w:val="000D094B"/>
    <w:rsid w:val="000D5B69"/>
    <w:rsid w:val="000E346D"/>
    <w:rsid w:val="000E6234"/>
    <w:rsid w:val="000F4FA1"/>
    <w:rsid w:val="000F6B9E"/>
    <w:rsid w:val="000F6DD8"/>
    <w:rsid w:val="00101363"/>
    <w:rsid w:val="00102061"/>
    <w:rsid w:val="0010245E"/>
    <w:rsid w:val="0011124D"/>
    <w:rsid w:val="0011245C"/>
    <w:rsid w:val="00113D91"/>
    <w:rsid w:val="00115B7D"/>
    <w:rsid w:val="00115EDF"/>
    <w:rsid w:val="001241D5"/>
    <w:rsid w:val="0012542E"/>
    <w:rsid w:val="00125A1F"/>
    <w:rsid w:val="001260CD"/>
    <w:rsid w:val="001270E7"/>
    <w:rsid w:val="0013038B"/>
    <w:rsid w:val="0013090B"/>
    <w:rsid w:val="00134BCF"/>
    <w:rsid w:val="001359B0"/>
    <w:rsid w:val="00140D39"/>
    <w:rsid w:val="00142A12"/>
    <w:rsid w:val="00142B3B"/>
    <w:rsid w:val="001433DB"/>
    <w:rsid w:val="00145196"/>
    <w:rsid w:val="001454A4"/>
    <w:rsid w:val="0015022B"/>
    <w:rsid w:val="0015207C"/>
    <w:rsid w:val="00152657"/>
    <w:rsid w:val="00153361"/>
    <w:rsid w:val="0015415E"/>
    <w:rsid w:val="00155E7B"/>
    <w:rsid w:val="00156794"/>
    <w:rsid w:val="00157FE1"/>
    <w:rsid w:val="0016027A"/>
    <w:rsid w:val="00161D80"/>
    <w:rsid w:val="0016460D"/>
    <w:rsid w:val="0016467D"/>
    <w:rsid w:val="00165D44"/>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306"/>
    <w:rsid w:val="001A157B"/>
    <w:rsid w:val="001A28E2"/>
    <w:rsid w:val="001A2D15"/>
    <w:rsid w:val="001A3B8A"/>
    <w:rsid w:val="001A6A1A"/>
    <w:rsid w:val="001A7496"/>
    <w:rsid w:val="001A7AE5"/>
    <w:rsid w:val="001B1175"/>
    <w:rsid w:val="001B4029"/>
    <w:rsid w:val="001B639B"/>
    <w:rsid w:val="001C0C52"/>
    <w:rsid w:val="001C49B9"/>
    <w:rsid w:val="001C4F3C"/>
    <w:rsid w:val="001D130F"/>
    <w:rsid w:val="001D1F90"/>
    <w:rsid w:val="001D49E6"/>
    <w:rsid w:val="001D6D29"/>
    <w:rsid w:val="001E0A5F"/>
    <w:rsid w:val="001E1025"/>
    <w:rsid w:val="001E1403"/>
    <w:rsid w:val="001E1D8B"/>
    <w:rsid w:val="001E2E90"/>
    <w:rsid w:val="001E3DE6"/>
    <w:rsid w:val="001E4AF6"/>
    <w:rsid w:val="001E614A"/>
    <w:rsid w:val="001E7C76"/>
    <w:rsid w:val="001F1ADC"/>
    <w:rsid w:val="001F2D5B"/>
    <w:rsid w:val="001F2D6D"/>
    <w:rsid w:val="001F328B"/>
    <w:rsid w:val="001F3CC9"/>
    <w:rsid w:val="001F4C46"/>
    <w:rsid w:val="001F7541"/>
    <w:rsid w:val="001F7843"/>
    <w:rsid w:val="00201CD6"/>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6CD4"/>
    <w:rsid w:val="00227CB5"/>
    <w:rsid w:val="002318C9"/>
    <w:rsid w:val="002352C5"/>
    <w:rsid w:val="002355D2"/>
    <w:rsid w:val="00240954"/>
    <w:rsid w:val="002410F2"/>
    <w:rsid w:val="0024516C"/>
    <w:rsid w:val="002502F1"/>
    <w:rsid w:val="00250656"/>
    <w:rsid w:val="00251486"/>
    <w:rsid w:val="00254230"/>
    <w:rsid w:val="002550DA"/>
    <w:rsid w:val="002571B2"/>
    <w:rsid w:val="00261804"/>
    <w:rsid w:val="00266B06"/>
    <w:rsid w:val="002674F3"/>
    <w:rsid w:val="00272519"/>
    <w:rsid w:val="0027399D"/>
    <w:rsid w:val="002815CC"/>
    <w:rsid w:val="00284E8D"/>
    <w:rsid w:val="00285738"/>
    <w:rsid w:val="00285C3C"/>
    <w:rsid w:val="00286079"/>
    <w:rsid w:val="0028652E"/>
    <w:rsid w:val="002867CB"/>
    <w:rsid w:val="00286B23"/>
    <w:rsid w:val="002903EE"/>
    <w:rsid w:val="00294238"/>
    <w:rsid w:val="00294CAC"/>
    <w:rsid w:val="00294F54"/>
    <w:rsid w:val="00295881"/>
    <w:rsid w:val="002A2C9A"/>
    <w:rsid w:val="002A372F"/>
    <w:rsid w:val="002A50F5"/>
    <w:rsid w:val="002B5BD4"/>
    <w:rsid w:val="002C0FF2"/>
    <w:rsid w:val="002C4FF0"/>
    <w:rsid w:val="002D1D94"/>
    <w:rsid w:val="002D5C26"/>
    <w:rsid w:val="002D62F0"/>
    <w:rsid w:val="002D7573"/>
    <w:rsid w:val="002D799D"/>
    <w:rsid w:val="002E25BC"/>
    <w:rsid w:val="002E30AE"/>
    <w:rsid w:val="002E6D40"/>
    <w:rsid w:val="002E6D74"/>
    <w:rsid w:val="002F33C1"/>
    <w:rsid w:val="002F3F1D"/>
    <w:rsid w:val="002F7CDE"/>
    <w:rsid w:val="00301C76"/>
    <w:rsid w:val="00303CDF"/>
    <w:rsid w:val="003049E8"/>
    <w:rsid w:val="0030620F"/>
    <w:rsid w:val="003100A8"/>
    <w:rsid w:val="00314311"/>
    <w:rsid w:val="00317495"/>
    <w:rsid w:val="0032033A"/>
    <w:rsid w:val="0032056D"/>
    <w:rsid w:val="0032268C"/>
    <w:rsid w:val="00323E97"/>
    <w:rsid w:val="00323F58"/>
    <w:rsid w:val="00326583"/>
    <w:rsid w:val="003271F0"/>
    <w:rsid w:val="003309EA"/>
    <w:rsid w:val="00332B80"/>
    <w:rsid w:val="00332BCB"/>
    <w:rsid w:val="00334049"/>
    <w:rsid w:val="003354AC"/>
    <w:rsid w:val="00336D17"/>
    <w:rsid w:val="003378F7"/>
    <w:rsid w:val="00341994"/>
    <w:rsid w:val="00344403"/>
    <w:rsid w:val="00350AE9"/>
    <w:rsid w:val="00352AF6"/>
    <w:rsid w:val="00353BD3"/>
    <w:rsid w:val="00356167"/>
    <w:rsid w:val="003566D7"/>
    <w:rsid w:val="00360ADF"/>
    <w:rsid w:val="00364EBD"/>
    <w:rsid w:val="00370963"/>
    <w:rsid w:val="00371766"/>
    <w:rsid w:val="00373E61"/>
    <w:rsid w:val="00377772"/>
    <w:rsid w:val="00383930"/>
    <w:rsid w:val="003849BD"/>
    <w:rsid w:val="003875A7"/>
    <w:rsid w:val="00390713"/>
    <w:rsid w:val="00392918"/>
    <w:rsid w:val="003929C1"/>
    <w:rsid w:val="00394471"/>
    <w:rsid w:val="003944D3"/>
    <w:rsid w:val="003950A5"/>
    <w:rsid w:val="003971A5"/>
    <w:rsid w:val="003979B1"/>
    <w:rsid w:val="003A22D8"/>
    <w:rsid w:val="003A2972"/>
    <w:rsid w:val="003A3D54"/>
    <w:rsid w:val="003A7E5F"/>
    <w:rsid w:val="003B2E40"/>
    <w:rsid w:val="003B712A"/>
    <w:rsid w:val="003C2C73"/>
    <w:rsid w:val="003C4582"/>
    <w:rsid w:val="003C6361"/>
    <w:rsid w:val="003D1C95"/>
    <w:rsid w:val="003D274D"/>
    <w:rsid w:val="003D3C09"/>
    <w:rsid w:val="003D5B0E"/>
    <w:rsid w:val="003D5B9F"/>
    <w:rsid w:val="003D63BD"/>
    <w:rsid w:val="003E233D"/>
    <w:rsid w:val="003E4DED"/>
    <w:rsid w:val="003E63B9"/>
    <w:rsid w:val="003F3D60"/>
    <w:rsid w:val="003F4D77"/>
    <w:rsid w:val="00403273"/>
    <w:rsid w:val="00404396"/>
    <w:rsid w:val="004103A8"/>
    <w:rsid w:val="00411A6B"/>
    <w:rsid w:val="004130E0"/>
    <w:rsid w:val="004131CA"/>
    <w:rsid w:val="004162B1"/>
    <w:rsid w:val="00417061"/>
    <w:rsid w:val="0042127E"/>
    <w:rsid w:val="0042148A"/>
    <w:rsid w:val="0042155A"/>
    <w:rsid w:val="004219C3"/>
    <w:rsid w:val="00422E82"/>
    <w:rsid w:val="004253FD"/>
    <w:rsid w:val="00425A97"/>
    <w:rsid w:val="00427CA0"/>
    <w:rsid w:val="00431C75"/>
    <w:rsid w:val="004329DD"/>
    <w:rsid w:val="00432A14"/>
    <w:rsid w:val="00433E0F"/>
    <w:rsid w:val="004403C2"/>
    <w:rsid w:val="00441AA5"/>
    <w:rsid w:val="004436FB"/>
    <w:rsid w:val="00445B54"/>
    <w:rsid w:val="004461C2"/>
    <w:rsid w:val="00446DF0"/>
    <w:rsid w:val="004471CA"/>
    <w:rsid w:val="004549A6"/>
    <w:rsid w:val="00456540"/>
    <w:rsid w:val="00460AF7"/>
    <w:rsid w:val="00461F6E"/>
    <w:rsid w:val="00462070"/>
    <w:rsid w:val="0046600A"/>
    <w:rsid w:val="0047306B"/>
    <w:rsid w:val="0047434D"/>
    <w:rsid w:val="0047611E"/>
    <w:rsid w:val="004775AD"/>
    <w:rsid w:val="00485664"/>
    <w:rsid w:val="004935FD"/>
    <w:rsid w:val="004949AC"/>
    <w:rsid w:val="00495BD4"/>
    <w:rsid w:val="004973E8"/>
    <w:rsid w:val="00497CDC"/>
    <w:rsid w:val="004A0027"/>
    <w:rsid w:val="004A0418"/>
    <w:rsid w:val="004A139E"/>
    <w:rsid w:val="004A2672"/>
    <w:rsid w:val="004A2804"/>
    <w:rsid w:val="004A4ED6"/>
    <w:rsid w:val="004A58A3"/>
    <w:rsid w:val="004A6F03"/>
    <w:rsid w:val="004A6F7F"/>
    <w:rsid w:val="004A7185"/>
    <w:rsid w:val="004B0E21"/>
    <w:rsid w:val="004B2488"/>
    <w:rsid w:val="004B268B"/>
    <w:rsid w:val="004C23AB"/>
    <w:rsid w:val="004C28FE"/>
    <w:rsid w:val="004C3048"/>
    <w:rsid w:val="004C7D9F"/>
    <w:rsid w:val="004D20BA"/>
    <w:rsid w:val="004D244F"/>
    <w:rsid w:val="004D52D5"/>
    <w:rsid w:val="004D5651"/>
    <w:rsid w:val="004D73C6"/>
    <w:rsid w:val="004E2145"/>
    <w:rsid w:val="004E228E"/>
    <w:rsid w:val="004E2B31"/>
    <w:rsid w:val="004E7B97"/>
    <w:rsid w:val="004F0729"/>
    <w:rsid w:val="00500F5F"/>
    <w:rsid w:val="00502E8E"/>
    <w:rsid w:val="0050347D"/>
    <w:rsid w:val="00504C87"/>
    <w:rsid w:val="00511B2D"/>
    <w:rsid w:val="00513069"/>
    <w:rsid w:val="0051606D"/>
    <w:rsid w:val="005212E2"/>
    <w:rsid w:val="0052138B"/>
    <w:rsid w:val="00521DD1"/>
    <w:rsid w:val="00522644"/>
    <w:rsid w:val="00523F45"/>
    <w:rsid w:val="00524371"/>
    <w:rsid w:val="0052450C"/>
    <w:rsid w:val="005264C2"/>
    <w:rsid w:val="00526790"/>
    <w:rsid w:val="005270AA"/>
    <w:rsid w:val="00527110"/>
    <w:rsid w:val="00531441"/>
    <w:rsid w:val="00532BAA"/>
    <w:rsid w:val="00534613"/>
    <w:rsid w:val="005355F6"/>
    <w:rsid w:val="00537B6E"/>
    <w:rsid w:val="0054065D"/>
    <w:rsid w:val="00545BC2"/>
    <w:rsid w:val="00550A8D"/>
    <w:rsid w:val="005532F6"/>
    <w:rsid w:val="00555E48"/>
    <w:rsid w:val="00557E7C"/>
    <w:rsid w:val="00560455"/>
    <w:rsid w:val="00560561"/>
    <w:rsid w:val="00561C9F"/>
    <w:rsid w:val="0056484B"/>
    <w:rsid w:val="005651CA"/>
    <w:rsid w:val="00565DFF"/>
    <w:rsid w:val="00570888"/>
    <w:rsid w:val="005747BE"/>
    <w:rsid w:val="00575B58"/>
    <w:rsid w:val="00577383"/>
    <w:rsid w:val="00577D69"/>
    <w:rsid w:val="00580A11"/>
    <w:rsid w:val="00581207"/>
    <w:rsid w:val="005817C2"/>
    <w:rsid w:val="00581D4B"/>
    <w:rsid w:val="00582551"/>
    <w:rsid w:val="00584C0C"/>
    <w:rsid w:val="00584D29"/>
    <w:rsid w:val="00595591"/>
    <w:rsid w:val="00596794"/>
    <w:rsid w:val="0059731E"/>
    <w:rsid w:val="0059732E"/>
    <w:rsid w:val="005A0CC0"/>
    <w:rsid w:val="005A21E2"/>
    <w:rsid w:val="005A32BA"/>
    <w:rsid w:val="005B1386"/>
    <w:rsid w:val="005B645E"/>
    <w:rsid w:val="005C1FDC"/>
    <w:rsid w:val="005C2ABD"/>
    <w:rsid w:val="005C4EE9"/>
    <w:rsid w:val="005C4FB7"/>
    <w:rsid w:val="005C53D7"/>
    <w:rsid w:val="005C7D49"/>
    <w:rsid w:val="005D3475"/>
    <w:rsid w:val="005D5A13"/>
    <w:rsid w:val="005D70F9"/>
    <w:rsid w:val="005E1363"/>
    <w:rsid w:val="005E2196"/>
    <w:rsid w:val="005F28FE"/>
    <w:rsid w:val="00600CC6"/>
    <w:rsid w:val="006016EA"/>
    <w:rsid w:val="00601778"/>
    <w:rsid w:val="00606CC3"/>
    <w:rsid w:val="00610067"/>
    <w:rsid w:val="006119F9"/>
    <w:rsid w:val="00611BA6"/>
    <w:rsid w:val="00622253"/>
    <w:rsid w:val="00633152"/>
    <w:rsid w:val="00634D1F"/>
    <w:rsid w:val="006356FD"/>
    <w:rsid w:val="00642217"/>
    <w:rsid w:val="00642B0B"/>
    <w:rsid w:val="00643077"/>
    <w:rsid w:val="00645EEF"/>
    <w:rsid w:val="00646010"/>
    <w:rsid w:val="0064742A"/>
    <w:rsid w:val="00650A7C"/>
    <w:rsid w:val="0065125C"/>
    <w:rsid w:val="00653095"/>
    <w:rsid w:val="006554D1"/>
    <w:rsid w:val="0065765C"/>
    <w:rsid w:val="0066434C"/>
    <w:rsid w:val="00665062"/>
    <w:rsid w:val="00665200"/>
    <w:rsid w:val="00670AD0"/>
    <w:rsid w:val="0067337F"/>
    <w:rsid w:val="006774AD"/>
    <w:rsid w:val="00685848"/>
    <w:rsid w:val="00685F82"/>
    <w:rsid w:val="0068600A"/>
    <w:rsid w:val="00690117"/>
    <w:rsid w:val="00690B71"/>
    <w:rsid w:val="00690BED"/>
    <w:rsid w:val="00692F0D"/>
    <w:rsid w:val="006930DE"/>
    <w:rsid w:val="00693D98"/>
    <w:rsid w:val="0069614D"/>
    <w:rsid w:val="006A22B4"/>
    <w:rsid w:val="006A5860"/>
    <w:rsid w:val="006A5E74"/>
    <w:rsid w:val="006A7A59"/>
    <w:rsid w:val="006B2022"/>
    <w:rsid w:val="006B3043"/>
    <w:rsid w:val="006B36FF"/>
    <w:rsid w:val="006B7957"/>
    <w:rsid w:val="006B7FAC"/>
    <w:rsid w:val="006C67DC"/>
    <w:rsid w:val="006C7EBA"/>
    <w:rsid w:val="006D09D6"/>
    <w:rsid w:val="006D1166"/>
    <w:rsid w:val="006D5C4F"/>
    <w:rsid w:val="006D61AB"/>
    <w:rsid w:val="006E0625"/>
    <w:rsid w:val="006E5A5B"/>
    <w:rsid w:val="006F014F"/>
    <w:rsid w:val="006F1DEA"/>
    <w:rsid w:val="006F31D4"/>
    <w:rsid w:val="006F3864"/>
    <w:rsid w:val="006F3F3F"/>
    <w:rsid w:val="006F4BFC"/>
    <w:rsid w:val="006F7DE0"/>
    <w:rsid w:val="00701B4C"/>
    <w:rsid w:val="00704062"/>
    <w:rsid w:val="00704855"/>
    <w:rsid w:val="00706830"/>
    <w:rsid w:val="00712D20"/>
    <w:rsid w:val="00716B34"/>
    <w:rsid w:val="00723823"/>
    <w:rsid w:val="007241B7"/>
    <w:rsid w:val="00725EB0"/>
    <w:rsid w:val="00731D9C"/>
    <w:rsid w:val="00733790"/>
    <w:rsid w:val="00735BAB"/>
    <w:rsid w:val="00736641"/>
    <w:rsid w:val="00736A8E"/>
    <w:rsid w:val="007413AA"/>
    <w:rsid w:val="00743BDE"/>
    <w:rsid w:val="007469A5"/>
    <w:rsid w:val="00746FC5"/>
    <w:rsid w:val="007505FE"/>
    <w:rsid w:val="00750AE5"/>
    <w:rsid w:val="00752946"/>
    <w:rsid w:val="00753433"/>
    <w:rsid w:val="00755069"/>
    <w:rsid w:val="00756213"/>
    <w:rsid w:val="00756A23"/>
    <w:rsid w:val="00757501"/>
    <w:rsid w:val="00762FCC"/>
    <w:rsid w:val="00767FB6"/>
    <w:rsid w:val="00770404"/>
    <w:rsid w:val="00774B82"/>
    <w:rsid w:val="00776FF2"/>
    <w:rsid w:val="0077744B"/>
    <w:rsid w:val="00787B31"/>
    <w:rsid w:val="00791DE2"/>
    <w:rsid w:val="007A00C0"/>
    <w:rsid w:val="007A060A"/>
    <w:rsid w:val="007A3977"/>
    <w:rsid w:val="007A6729"/>
    <w:rsid w:val="007A6B91"/>
    <w:rsid w:val="007A7380"/>
    <w:rsid w:val="007B1D52"/>
    <w:rsid w:val="007C275F"/>
    <w:rsid w:val="007C2ECD"/>
    <w:rsid w:val="007C401A"/>
    <w:rsid w:val="007C4F7F"/>
    <w:rsid w:val="007C7FFB"/>
    <w:rsid w:val="007D1081"/>
    <w:rsid w:val="007D1372"/>
    <w:rsid w:val="007D1977"/>
    <w:rsid w:val="007D27E1"/>
    <w:rsid w:val="007D4AFD"/>
    <w:rsid w:val="007D53FB"/>
    <w:rsid w:val="007D5C0B"/>
    <w:rsid w:val="007D6046"/>
    <w:rsid w:val="007D6E9A"/>
    <w:rsid w:val="007D7685"/>
    <w:rsid w:val="007E0DB8"/>
    <w:rsid w:val="007E221C"/>
    <w:rsid w:val="007E4750"/>
    <w:rsid w:val="007E664F"/>
    <w:rsid w:val="007E6706"/>
    <w:rsid w:val="007F134B"/>
    <w:rsid w:val="007F2579"/>
    <w:rsid w:val="007F73FF"/>
    <w:rsid w:val="00800976"/>
    <w:rsid w:val="00801DD7"/>
    <w:rsid w:val="00803811"/>
    <w:rsid w:val="00804FD8"/>
    <w:rsid w:val="00805C3B"/>
    <w:rsid w:val="00806186"/>
    <w:rsid w:val="00807B90"/>
    <w:rsid w:val="0081033F"/>
    <w:rsid w:val="008128CB"/>
    <w:rsid w:val="008160EC"/>
    <w:rsid w:val="00816E8D"/>
    <w:rsid w:val="00825114"/>
    <w:rsid w:val="0082594D"/>
    <w:rsid w:val="00825F9E"/>
    <w:rsid w:val="0083131E"/>
    <w:rsid w:val="00831F71"/>
    <w:rsid w:val="00832839"/>
    <w:rsid w:val="00832E96"/>
    <w:rsid w:val="008330EA"/>
    <w:rsid w:val="0083360C"/>
    <w:rsid w:val="00834765"/>
    <w:rsid w:val="00840F8F"/>
    <w:rsid w:val="00841933"/>
    <w:rsid w:val="00844741"/>
    <w:rsid w:val="0084560C"/>
    <w:rsid w:val="00847CE1"/>
    <w:rsid w:val="00850CE4"/>
    <w:rsid w:val="00853837"/>
    <w:rsid w:val="008561DE"/>
    <w:rsid w:val="008578F3"/>
    <w:rsid w:val="00860AD8"/>
    <w:rsid w:val="008619C7"/>
    <w:rsid w:val="008638A9"/>
    <w:rsid w:val="0086521F"/>
    <w:rsid w:val="008669D8"/>
    <w:rsid w:val="00867FBE"/>
    <w:rsid w:val="00870450"/>
    <w:rsid w:val="008720DE"/>
    <w:rsid w:val="008734C9"/>
    <w:rsid w:val="00877E72"/>
    <w:rsid w:val="0088459D"/>
    <w:rsid w:val="00885FF9"/>
    <w:rsid w:val="00886D5B"/>
    <w:rsid w:val="008925CF"/>
    <w:rsid w:val="008A38E4"/>
    <w:rsid w:val="008A692E"/>
    <w:rsid w:val="008B39BB"/>
    <w:rsid w:val="008B6D22"/>
    <w:rsid w:val="008C01F0"/>
    <w:rsid w:val="008C3E36"/>
    <w:rsid w:val="008C64B5"/>
    <w:rsid w:val="008C7A22"/>
    <w:rsid w:val="008D1691"/>
    <w:rsid w:val="008E0E75"/>
    <w:rsid w:val="008E4FA5"/>
    <w:rsid w:val="008E513A"/>
    <w:rsid w:val="008F4CE5"/>
    <w:rsid w:val="008F5DFE"/>
    <w:rsid w:val="008F6494"/>
    <w:rsid w:val="008F7473"/>
    <w:rsid w:val="009001EC"/>
    <w:rsid w:val="00900375"/>
    <w:rsid w:val="009010DC"/>
    <w:rsid w:val="0090114C"/>
    <w:rsid w:val="00901344"/>
    <w:rsid w:val="009027E4"/>
    <w:rsid w:val="009050AE"/>
    <w:rsid w:val="009122F1"/>
    <w:rsid w:val="00912D8F"/>
    <w:rsid w:val="00921830"/>
    <w:rsid w:val="00922550"/>
    <w:rsid w:val="00922646"/>
    <w:rsid w:val="00923FB9"/>
    <w:rsid w:val="0092451F"/>
    <w:rsid w:val="00926B4B"/>
    <w:rsid w:val="00927235"/>
    <w:rsid w:val="00932F99"/>
    <w:rsid w:val="009334B7"/>
    <w:rsid w:val="0093389C"/>
    <w:rsid w:val="00936569"/>
    <w:rsid w:val="00944FA9"/>
    <w:rsid w:val="00946AA4"/>
    <w:rsid w:val="00947160"/>
    <w:rsid w:val="00950813"/>
    <w:rsid w:val="0095510F"/>
    <w:rsid w:val="009571AD"/>
    <w:rsid w:val="0096168F"/>
    <w:rsid w:val="00962670"/>
    <w:rsid w:val="00963F4B"/>
    <w:rsid w:val="00965116"/>
    <w:rsid w:val="009660C6"/>
    <w:rsid w:val="00966797"/>
    <w:rsid w:val="00967989"/>
    <w:rsid w:val="009722BF"/>
    <w:rsid w:val="00973AB9"/>
    <w:rsid w:val="00975706"/>
    <w:rsid w:val="00983ED3"/>
    <w:rsid w:val="00984D08"/>
    <w:rsid w:val="00986B93"/>
    <w:rsid w:val="00990080"/>
    <w:rsid w:val="009945AF"/>
    <w:rsid w:val="009A3A6D"/>
    <w:rsid w:val="009A429C"/>
    <w:rsid w:val="009A5D9B"/>
    <w:rsid w:val="009A6348"/>
    <w:rsid w:val="009A63C6"/>
    <w:rsid w:val="009B0840"/>
    <w:rsid w:val="009B0F80"/>
    <w:rsid w:val="009B2E6F"/>
    <w:rsid w:val="009B33D4"/>
    <w:rsid w:val="009B4200"/>
    <w:rsid w:val="009B61DA"/>
    <w:rsid w:val="009C042E"/>
    <w:rsid w:val="009C683E"/>
    <w:rsid w:val="009C7798"/>
    <w:rsid w:val="009E668A"/>
    <w:rsid w:val="009E7688"/>
    <w:rsid w:val="009E785C"/>
    <w:rsid w:val="009F3B9E"/>
    <w:rsid w:val="009F4130"/>
    <w:rsid w:val="009F4C19"/>
    <w:rsid w:val="009F60AE"/>
    <w:rsid w:val="00A02309"/>
    <w:rsid w:val="00A04023"/>
    <w:rsid w:val="00A0418B"/>
    <w:rsid w:val="00A04E44"/>
    <w:rsid w:val="00A075BE"/>
    <w:rsid w:val="00A1121A"/>
    <w:rsid w:val="00A16FBB"/>
    <w:rsid w:val="00A2003E"/>
    <w:rsid w:val="00A2074E"/>
    <w:rsid w:val="00A22FBA"/>
    <w:rsid w:val="00A23A24"/>
    <w:rsid w:val="00A26D6E"/>
    <w:rsid w:val="00A31C49"/>
    <w:rsid w:val="00A32E7C"/>
    <w:rsid w:val="00A3580D"/>
    <w:rsid w:val="00A35C69"/>
    <w:rsid w:val="00A37B2B"/>
    <w:rsid w:val="00A37CE4"/>
    <w:rsid w:val="00A37CF5"/>
    <w:rsid w:val="00A40AD9"/>
    <w:rsid w:val="00A42A72"/>
    <w:rsid w:val="00A5164C"/>
    <w:rsid w:val="00A51D4F"/>
    <w:rsid w:val="00A5240F"/>
    <w:rsid w:val="00A554B0"/>
    <w:rsid w:val="00A629B2"/>
    <w:rsid w:val="00A719E0"/>
    <w:rsid w:val="00A7200E"/>
    <w:rsid w:val="00A7221A"/>
    <w:rsid w:val="00A75388"/>
    <w:rsid w:val="00A7712A"/>
    <w:rsid w:val="00A80415"/>
    <w:rsid w:val="00A8249D"/>
    <w:rsid w:val="00A83308"/>
    <w:rsid w:val="00A84D16"/>
    <w:rsid w:val="00A857A8"/>
    <w:rsid w:val="00A86A1D"/>
    <w:rsid w:val="00A87362"/>
    <w:rsid w:val="00A971A4"/>
    <w:rsid w:val="00A97875"/>
    <w:rsid w:val="00AA3D6B"/>
    <w:rsid w:val="00AA7205"/>
    <w:rsid w:val="00AB233E"/>
    <w:rsid w:val="00AB68C7"/>
    <w:rsid w:val="00AC07D4"/>
    <w:rsid w:val="00AC2DD9"/>
    <w:rsid w:val="00AC4C21"/>
    <w:rsid w:val="00AC4E77"/>
    <w:rsid w:val="00AC5A42"/>
    <w:rsid w:val="00AC62C1"/>
    <w:rsid w:val="00AD1899"/>
    <w:rsid w:val="00AD2E6C"/>
    <w:rsid w:val="00AD2EB1"/>
    <w:rsid w:val="00AD3356"/>
    <w:rsid w:val="00AD3ABD"/>
    <w:rsid w:val="00AD3DDE"/>
    <w:rsid w:val="00AD632C"/>
    <w:rsid w:val="00AD746D"/>
    <w:rsid w:val="00AE304A"/>
    <w:rsid w:val="00AE3105"/>
    <w:rsid w:val="00AE3FD1"/>
    <w:rsid w:val="00AE5FFD"/>
    <w:rsid w:val="00AF586B"/>
    <w:rsid w:val="00B012E0"/>
    <w:rsid w:val="00B071D3"/>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41198"/>
    <w:rsid w:val="00B416D3"/>
    <w:rsid w:val="00B44ADB"/>
    <w:rsid w:val="00B46674"/>
    <w:rsid w:val="00B518A3"/>
    <w:rsid w:val="00B525F5"/>
    <w:rsid w:val="00B531B7"/>
    <w:rsid w:val="00B53B06"/>
    <w:rsid w:val="00B551C2"/>
    <w:rsid w:val="00B555E6"/>
    <w:rsid w:val="00B60A80"/>
    <w:rsid w:val="00B6171D"/>
    <w:rsid w:val="00B64461"/>
    <w:rsid w:val="00B64622"/>
    <w:rsid w:val="00B65194"/>
    <w:rsid w:val="00B71873"/>
    <w:rsid w:val="00B72883"/>
    <w:rsid w:val="00B74255"/>
    <w:rsid w:val="00B742DE"/>
    <w:rsid w:val="00B7434A"/>
    <w:rsid w:val="00B753B4"/>
    <w:rsid w:val="00B77A68"/>
    <w:rsid w:val="00B77BA2"/>
    <w:rsid w:val="00B80282"/>
    <w:rsid w:val="00B802F8"/>
    <w:rsid w:val="00B81F65"/>
    <w:rsid w:val="00B86ECF"/>
    <w:rsid w:val="00B908F3"/>
    <w:rsid w:val="00B932B3"/>
    <w:rsid w:val="00B9417D"/>
    <w:rsid w:val="00B94EB2"/>
    <w:rsid w:val="00B9644A"/>
    <w:rsid w:val="00B9681A"/>
    <w:rsid w:val="00B96B99"/>
    <w:rsid w:val="00B978E7"/>
    <w:rsid w:val="00BA011E"/>
    <w:rsid w:val="00BA03B2"/>
    <w:rsid w:val="00BA1AE2"/>
    <w:rsid w:val="00BA3C8B"/>
    <w:rsid w:val="00BA4AEB"/>
    <w:rsid w:val="00BA79B2"/>
    <w:rsid w:val="00BB1EE1"/>
    <w:rsid w:val="00BC3217"/>
    <w:rsid w:val="00BD2008"/>
    <w:rsid w:val="00BD4567"/>
    <w:rsid w:val="00BD56EC"/>
    <w:rsid w:val="00BE01FE"/>
    <w:rsid w:val="00BE426C"/>
    <w:rsid w:val="00BE442A"/>
    <w:rsid w:val="00BE5185"/>
    <w:rsid w:val="00BE7E15"/>
    <w:rsid w:val="00BF03C1"/>
    <w:rsid w:val="00BF1BB5"/>
    <w:rsid w:val="00BF243B"/>
    <w:rsid w:val="00BF2E67"/>
    <w:rsid w:val="00BF3923"/>
    <w:rsid w:val="00BF4835"/>
    <w:rsid w:val="00BF5ACA"/>
    <w:rsid w:val="00BF6307"/>
    <w:rsid w:val="00C02D84"/>
    <w:rsid w:val="00C0367C"/>
    <w:rsid w:val="00C064A1"/>
    <w:rsid w:val="00C07E72"/>
    <w:rsid w:val="00C169C0"/>
    <w:rsid w:val="00C17090"/>
    <w:rsid w:val="00C2646B"/>
    <w:rsid w:val="00C2766B"/>
    <w:rsid w:val="00C27DF8"/>
    <w:rsid w:val="00C315E9"/>
    <w:rsid w:val="00C33678"/>
    <w:rsid w:val="00C426E1"/>
    <w:rsid w:val="00C435CA"/>
    <w:rsid w:val="00C45510"/>
    <w:rsid w:val="00C514FF"/>
    <w:rsid w:val="00C577FB"/>
    <w:rsid w:val="00C61ADC"/>
    <w:rsid w:val="00C6346C"/>
    <w:rsid w:val="00C63A1C"/>
    <w:rsid w:val="00C6571D"/>
    <w:rsid w:val="00C676B5"/>
    <w:rsid w:val="00C70FD4"/>
    <w:rsid w:val="00C738C2"/>
    <w:rsid w:val="00C77644"/>
    <w:rsid w:val="00C77AA7"/>
    <w:rsid w:val="00C77D34"/>
    <w:rsid w:val="00C80C94"/>
    <w:rsid w:val="00C80E71"/>
    <w:rsid w:val="00C811E7"/>
    <w:rsid w:val="00C82C23"/>
    <w:rsid w:val="00C84C70"/>
    <w:rsid w:val="00C86517"/>
    <w:rsid w:val="00C90C0B"/>
    <w:rsid w:val="00C90F50"/>
    <w:rsid w:val="00C91F82"/>
    <w:rsid w:val="00C93ECD"/>
    <w:rsid w:val="00C979F3"/>
    <w:rsid w:val="00CA083D"/>
    <w:rsid w:val="00CA0875"/>
    <w:rsid w:val="00CA0B34"/>
    <w:rsid w:val="00CA183D"/>
    <w:rsid w:val="00CA24E8"/>
    <w:rsid w:val="00CA2B03"/>
    <w:rsid w:val="00CA43FA"/>
    <w:rsid w:val="00CA4BA2"/>
    <w:rsid w:val="00CB6370"/>
    <w:rsid w:val="00CC3F48"/>
    <w:rsid w:val="00CC4D60"/>
    <w:rsid w:val="00CC6D37"/>
    <w:rsid w:val="00CC76E0"/>
    <w:rsid w:val="00CD1846"/>
    <w:rsid w:val="00CD1CC7"/>
    <w:rsid w:val="00CD4230"/>
    <w:rsid w:val="00CD6919"/>
    <w:rsid w:val="00CD7FA3"/>
    <w:rsid w:val="00CE02AD"/>
    <w:rsid w:val="00CE2D76"/>
    <w:rsid w:val="00CE4D50"/>
    <w:rsid w:val="00CF0350"/>
    <w:rsid w:val="00CF204B"/>
    <w:rsid w:val="00CF76A9"/>
    <w:rsid w:val="00D00C11"/>
    <w:rsid w:val="00D042C6"/>
    <w:rsid w:val="00D05192"/>
    <w:rsid w:val="00D05D4D"/>
    <w:rsid w:val="00D0741D"/>
    <w:rsid w:val="00D11CD0"/>
    <w:rsid w:val="00D12863"/>
    <w:rsid w:val="00D13EC7"/>
    <w:rsid w:val="00D151CE"/>
    <w:rsid w:val="00D17D2A"/>
    <w:rsid w:val="00D204EC"/>
    <w:rsid w:val="00D20A1C"/>
    <w:rsid w:val="00D226A7"/>
    <w:rsid w:val="00D23ADF"/>
    <w:rsid w:val="00D31CCB"/>
    <w:rsid w:val="00D33C4A"/>
    <w:rsid w:val="00D371E9"/>
    <w:rsid w:val="00D377EF"/>
    <w:rsid w:val="00D401E6"/>
    <w:rsid w:val="00D42751"/>
    <w:rsid w:val="00D4453E"/>
    <w:rsid w:val="00D46B21"/>
    <w:rsid w:val="00D50F7F"/>
    <w:rsid w:val="00D532C2"/>
    <w:rsid w:val="00D53B2C"/>
    <w:rsid w:val="00D550A1"/>
    <w:rsid w:val="00D556E6"/>
    <w:rsid w:val="00D55735"/>
    <w:rsid w:val="00D60D52"/>
    <w:rsid w:val="00D645B7"/>
    <w:rsid w:val="00D66B5F"/>
    <w:rsid w:val="00D674D3"/>
    <w:rsid w:val="00D67835"/>
    <w:rsid w:val="00D7011E"/>
    <w:rsid w:val="00D73A85"/>
    <w:rsid w:val="00D77017"/>
    <w:rsid w:val="00D77B6A"/>
    <w:rsid w:val="00D82558"/>
    <w:rsid w:val="00D85530"/>
    <w:rsid w:val="00D873BD"/>
    <w:rsid w:val="00D94B6C"/>
    <w:rsid w:val="00D95FEB"/>
    <w:rsid w:val="00DA0B66"/>
    <w:rsid w:val="00DB02F8"/>
    <w:rsid w:val="00DB3A00"/>
    <w:rsid w:val="00DB6D24"/>
    <w:rsid w:val="00DC1414"/>
    <w:rsid w:val="00DC64D5"/>
    <w:rsid w:val="00DC67DF"/>
    <w:rsid w:val="00DD5712"/>
    <w:rsid w:val="00DD58FD"/>
    <w:rsid w:val="00DD63A3"/>
    <w:rsid w:val="00DE27EC"/>
    <w:rsid w:val="00DE5D0B"/>
    <w:rsid w:val="00DE6D3D"/>
    <w:rsid w:val="00DE7261"/>
    <w:rsid w:val="00DE7CDA"/>
    <w:rsid w:val="00DF1E02"/>
    <w:rsid w:val="00DF2724"/>
    <w:rsid w:val="00DF519D"/>
    <w:rsid w:val="00DF51B9"/>
    <w:rsid w:val="00E03954"/>
    <w:rsid w:val="00E04802"/>
    <w:rsid w:val="00E06111"/>
    <w:rsid w:val="00E129A9"/>
    <w:rsid w:val="00E137CF"/>
    <w:rsid w:val="00E14899"/>
    <w:rsid w:val="00E17C19"/>
    <w:rsid w:val="00E20E88"/>
    <w:rsid w:val="00E21D4A"/>
    <w:rsid w:val="00E27B1B"/>
    <w:rsid w:val="00E344F4"/>
    <w:rsid w:val="00E34FCE"/>
    <w:rsid w:val="00E35E94"/>
    <w:rsid w:val="00E36041"/>
    <w:rsid w:val="00E43FB6"/>
    <w:rsid w:val="00E4463F"/>
    <w:rsid w:val="00E44DA9"/>
    <w:rsid w:val="00E559C0"/>
    <w:rsid w:val="00E5647D"/>
    <w:rsid w:val="00E576EE"/>
    <w:rsid w:val="00E57889"/>
    <w:rsid w:val="00E6012C"/>
    <w:rsid w:val="00E6116E"/>
    <w:rsid w:val="00E6242B"/>
    <w:rsid w:val="00E72616"/>
    <w:rsid w:val="00E75EE1"/>
    <w:rsid w:val="00E77894"/>
    <w:rsid w:val="00E8132B"/>
    <w:rsid w:val="00E82A15"/>
    <w:rsid w:val="00E834C4"/>
    <w:rsid w:val="00E85D4F"/>
    <w:rsid w:val="00E86CFF"/>
    <w:rsid w:val="00E9355A"/>
    <w:rsid w:val="00E935B3"/>
    <w:rsid w:val="00EA3F1B"/>
    <w:rsid w:val="00EA5693"/>
    <w:rsid w:val="00EA6230"/>
    <w:rsid w:val="00EA7282"/>
    <w:rsid w:val="00EB0388"/>
    <w:rsid w:val="00EB35CB"/>
    <w:rsid w:val="00EB3F5D"/>
    <w:rsid w:val="00EB5DE0"/>
    <w:rsid w:val="00EB7E1A"/>
    <w:rsid w:val="00EC3964"/>
    <w:rsid w:val="00EC7077"/>
    <w:rsid w:val="00ED0DAD"/>
    <w:rsid w:val="00EE0566"/>
    <w:rsid w:val="00EE07C1"/>
    <w:rsid w:val="00EE277E"/>
    <w:rsid w:val="00EE2B96"/>
    <w:rsid w:val="00EE4B17"/>
    <w:rsid w:val="00EE6E50"/>
    <w:rsid w:val="00EE71A9"/>
    <w:rsid w:val="00EF02AC"/>
    <w:rsid w:val="00EF1712"/>
    <w:rsid w:val="00EF39B1"/>
    <w:rsid w:val="00EF58EE"/>
    <w:rsid w:val="00EF747F"/>
    <w:rsid w:val="00F03310"/>
    <w:rsid w:val="00F10362"/>
    <w:rsid w:val="00F11276"/>
    <w:rsid w:val="00F11FD6"/>
    <w:rsid w:val="00F166A7"/>
    <w:rsid w:val="00F1700B"/>
    <w:rsid w:val="00F2487B"/>
    <w:rsid w:val="00F30F33"/>
    <w:rsid w:val="00F32040"/>
    <w:rsid w:val="00F32842"/>
    <w:rsid w:val="00F3495A"/>
    <w:rsid w:val="00F375BB"/>
    <w:rsid w:val="00F40941"/>
    <w:rsid w:val="00F41B03"/>
    <w:rsid w:val="00F41D00"/>
    <w:rsid w:val="00F44202"/>
    <w:rsid w:val="00F50E26"/>
    <w:rsid w:val="00F50E30"/>
    <w:rsid w:val="00F51092"/>
    <w:rsid w:val="00F61B6A"/>
    <w:rsid w:val="00F635E9"/>
    <w:rsid w:val="00F63600"/>
    <w:rsid w:val="00F636C4"/>
    <w:rsid w:val="00F6386E"/>
    <w:rsid w:val="00F65D90"/>
    <w:rsid w:val="00F66862"/>
    <w:rsid w:val="00F6693E"/>
    <w:rsid w:val="00F67A1B"/>
    <w:rsid w:val="00F71489"/>
    <w:rsid w:val="00F7197D"/>
    <w:rsid w:val="00F73448"/>
    <w:rsid w:val="00F76626"/>
    <w:rsid w:val="00F81447"/>
    <w:rsid w:val="00F81FF7"/>
    <w:rsid w:val="00F82AAE"/>
    <w:rsid w:val="00F978E1"/>
    <w:rsid w:val="00FA0C22"/>
    <w:rsid w:val="00FA34E7"/>
    <w:rsid w:val="00FA6F7D"/>
    <w:rsid w:val="00FB0F31"/>
    <w:rsid w:val="00FB2EA4"/>
    <w:rsid w:val="00FB309C"/>
    <w:rsid w:val="00FB33F6"/>
    <w:rsid w:val="00FC1336"/>
    <w:rsid w:val="00FC7E9A"/>
    <w:rsid w:val="00FD0A5E"/>
    <w:rsid w:val="00FD0D3E"/>
    <w:rsid w:val="00FD2C7A"/>
    <w:rsid w:val="00FD4324"/>
    <w:rsid w:val="00FD5661"/>
    <w:rsid w:val="00FD5BC5"/>
    <w:rsid w:val="00FD7E72"/>
    <w:rsid w:val="00FE0495"/>
    <w:rsid w:val="00FE147D"/>
    <w:rsid w:val="00FE193E"/>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329065607">
      <w:bodyDiv w:val="1"/>
      <w:marLeft w:val="0"/>
      <w:marRight w:val="0"/>
      <w:marTop w:val="0"/>
      <w:marBottom w:val="0"/>
      <w:divBdr>
        <w:top w:val="none" w:sz="0" w:space="0" w:color="auto"/>
        <w:left w:val="none" w:sz="0" w:space="0" w:color="auto"/>
        <w:bottom w:val="none" w:sz="0" w:space="0" w:color="auto"/>
        <w:right w:val="none" w:sz="0" w:space="0" w:color="auto"/>
      </w:divBdr>
      <w:divsChild>
        <w:div w:id="384380181">
          <w:marLeft w:val="0"/>
          <w:marRight w:val="0"/>
          <w:marTop w:val="0"/>
          <w:marBottom w:val="0"/>
          <w:divBdr>
            <w:top w:val="none" w:sz="0" w:space="0" w:color="auto"/>
            <w:left w:val="none" w:sz="0" w:space="0" w:color="auto"/>
            <w:bottom w:val="none" w:sz="0" w:space="0" w:color="auto"/>
            <w:right w:val="none" w:sz="0" w:space="0" w:color="auto"/>
          </w:divBdr>
          <w:divsChild>
            <w:div w:id="283386463">
              <w:marLeft w:val="0"/>
              <w:marRight w:val="0"/>
              <w:marTop w:val="0"/>
              <w:marBottom w:val="0"/>
              <w:divBdr>
                <w:top w:val="none" w:sz="0" w:space="0" w:color="auto"/>
                <w:left w:val="none" w:sz="0" w:space="0" w:color="auto"/>
                <w:bottom w:val="none" w:sz="0" w:space="0" w:color="auto"/>
                <w:right w:val="none" w:sz="0" w:space="0" w:color="auto"/>
              </w:divBdr>
              <w:divsChild>
                <w:div w:id="1368027965">
                  <w:marLeft w:val="0"/>
                  <w:marRight w:val="0"/>
                  <w:marTop w:val="0"/>
                  <w:marBottom w:val="0"/>
                  <w:divBdr>
                    <w:top w:val="none" w:sz="0" w:space="0" w:color="auto"/>
                    <w:left w:val="none" w:sz="0" w:space="0" w:color="auto"/>
                    <w:bottom w:val="none" w:sz="0" w:space="0" w:color="auto"/>
                    <w:right w:val="none" w:sz="0" w:space="0" w:color="auto"/>
                  </w:divBdr>
                  <w:divsChild>
                    <w:div w:id="77288880">
                      <w:marLeft w:val="0"/>
                      <w:marRight w:val="0"/>
                      <w:marTop w:val="0"/>
                      <w:marBottom w:val="0"/>
                      <w:divBdr>
                        <w:top w:val="none" w:sz="0" w:space="0" w:color="auto"/>
                        <w:left w:val="none" w:sz="0" w:space="0" w:color="auto"/>
                        <w:bottom w:val="none" w:sz="0" w:space="0" w:color="auto"/>
                        <w:right w:val="none" w:sz="0" w:space="0" w:color="auto"/>
                      </w:divBdr>
                      <w:divsChild>
                        <w:div w:id="238950305">
                          <w:marLeft w:val="0"/>
                          <w:marRight w:val="0"/>
                          <w:marTop w:val="0"/>
                          <w:marBottom w:val="0"/>
                          <w:divBdr>
                            <w:top w:val="none" w:sz="0" w:space="0" w:color="auto"/>
                            <w:left w:val="none" w:sz="0" w:space="0" w:color="auto"/>
                            <w:bottom w:val="none" w:sz="0" w:space="0" w:color="auto"/>
                            <w:right w:val="none" w:sz="0" w:space="0" w:color="auto"/>
                          </w:divBdr>
                          <w:divsChild>
                            <w:div w:id="1043561681">
                              <w:marLeft w:val="2700"/>
                              <w:marRight w:val="3960"/>
                              <w:marTop w:val="0"/>
                              <w:marBottom w:val="0"/>
                              <w:divBdr>
                                <w:top w:val="none" w:sz="0" w:space="0" w:color="auto"/>
                                <w:left w:val="none" w:sz="0" w:space="0" w:color="auto"/>
                                <w:bottom w:val="none" w:sz="0" w:space="0" w:color="auto"/>
                                <w:right w:val="none" w:sz="0" w:space="0" w:color="auto"/>
                              </w:divBdr>
                              <w:divsChild>
                                <w:div w:id="214319454">
                                  <w:marLeft w:val="0"/>
                                  <w:marRight w:val="0"/>
                                  <w:marTop w:val="0"/>
                                  <w:marBottom w:val="0"/>
                                  <w:divBdr>
                                    <w:top w:val="none" w:sz="0" w:space="0" w:color="auto"/>
                                    <w:left w:val="none" w:sz="0" w:space="0" w:color="auto"/>
                                    <w:bottom w:val="none" w:sz="0" w:space="0" w:color="auto"/>
                                    <w:right w:val="none" w:sz="0" w:space="0" w:color="auto"/>
                                  </w:divBdr>
                                  <w:divsChild>
                                    <w:div w:id="1024088187">
                                      <w:marLeft w:val="0"/>
                                      <w:marRight w:val="0"/>
                                      <w:marTop w:val="0"/>
                                      <w:marBottom w:val="0"/>
                                      <w:divBdr>
                                        <w:top w:val="none" w:sz="0" w:space="0" w:color="auto"/>
                                        <w:left w:val="none" w:sz="0" w:space="0" w:color="auto"/>
                                        <w:bottom w:val="none" w:sz="0" w:space="0" w:color="auto"/>
                                        <w:right w:val="none" w:sz="0" w:space="0" w:color="auto"/>
                                      </w:divBdr>
                                      <w:divsChild>
                                        <w:div w:id="1184126590">
                                          <w:marLeft w:val="0"/>
                                          <w:marRight w:val="0"/>
                                          <w:marTop w:val="0"/>
                                          <w:marBottom w:val="0"/>
                                          <w:divBdr>
                                            <w:top w:val="none" w:sz="0" w:space="0" w:color="auto"/>
                                            <w:left w:val="none" w:sz="0" w:space="0" w:color="auto"/>
                                            <w:bottom w:val="none" w:sz="0" w:space="0" w:color="auto"/>
                                            <w:right w:val="none" w:sz="0" w:space="0" w:color="auto"/>
                                          </w:divBdr>
                                          <w:divsChild>
                                            <w:div w:id="1086340102">
                                              <w:marLeft w:val="0"/>
                                              <w:marRight w:val="0"/>
                                              <w:marTop w:val="90"/>
                                              <w:marBottom w:val="0"/>
                                              <w:divBdr>
                                                <w:top w:val="none" w:sz="0" w:space="0" w:color="auto"/>
                                                <w:left w:val="none" w:sz="0" w:space="0" w:color="auto"/>
                                                <w:bottom w:val="none" w:sz="0" w:space="0" w:color="auto"/>
                                                <w:right w:val="none" w:sz="0" w:space="0" w:color="auto"/>
                                              </w:divBdr>
                                              <w:divsChild>
                                                <w:div w:id="22828313">
                                                  <w:marLeft w:val="0"/>
                                                  <w:marRight w:val="0"/>
                                                  <w:marTop w:val="0"/>
                                                  <w:marBottom w:val="420"/>
                                                  <w:divBdr>
                                                    <w:top w:val="none" w:sz="0" w:space="0" w:color="auto"/>
                                                    <w:left w:val="none" w:sz="0" w:space="0" w:color="auto"/>
                                                    <w:bottom w:val="none" w:sz="0" w:space="0" w:color="auto"/>
                                                    <w:right w:val="none" w:sz="0" w:space="0" w:color="auto"/>
                                                  </w:divBdr>
                                                  <w:divsChild>
                                                    <w:div w:id="1175534002">
                                                      <w:marLeft w:val="0"/>
                                                      <w:marRight w:val="0"/>
                                                      <w:marTop w:val="0"/>
                                                      <w:marBottom w:val="0"/>
                                                      <w:divBdr>
                                                        <w:top w:val="none" w:sz="0" w:space="0" w:color="auto"/>
                                                        <w:left w:val="none" w:sz="0" w:space="0" w:color="auto"/>
                                                        <w:bottom w:val="none" w:sz="0" w:space="0" w:color="auto"/>
                                                        <w:right w:val="none" w:sz="0" w:space="0" w:color="auto"/>
                                                      </w:divBdr>
                                                      <w:divsChild>
                                                        <w:div w:id="1243761664">
                                                          <w:marLeft w:val="0"/>
                                                          <w:marRight w:val="0"/>
                                                          <w:marTop w:val="0"/>
                                                          <w:marBottom w:val="0"/>
                                                          <w:divBdr>
                                                            <w:top w:val="single" w:sz="6" w:space="0" w:color="DFE1E5"/>
                                                            <w:left w:val="single" w:sz="6" w:space="0" w:color="DFE1E5"/>
                                                            <w:bottom w:val="single" w:sz="6" w:space="0" w:color="DFE1E5"/>
                                                            <w:right w:val="single" w:sz="6" w:space="0" w:color="DFE1E5"/>
                                                          </w:divBdr>
                                                          <w:divsChild>
                                                            <w:div w:id="463691988">
                                                              <w:marLeft w:val="0"/>
                                                              <w:marRight w:val="0"/>
                                                              <w:marTop w:val="0"/>
                                                              <w:marBottom w:val="0"/>
                                                              <w:divBdr>
                                                                <w:top w:val="none" w:sz="0" w:space="0" w:color="auto"/>
                                                                <w:left w:val="none" w:sz="0" w:space="0" w:color="auto"/>
                                                                <w:bottom w:val="none" w:sz="0" w:space="0" w:color="auto"/>
                                                                <w:right w:val="none" w:sz="0" w:space="0" w:color="auto"/>
                                                              </w:divBdr>
                                                              <w:divsChild>
                                                                <w:div w:id="1389915625">
                                                                  <w:marLeft w:val="0"/>
                                                                  <w:marRight w:val="0"/>
                                                                  <w:marTop w:val="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0"/>
                                                                          <w:divBdr>
                                                                            <w:top w:val="none" w:sz="0" w:space="0" w:color="auto"/>
                                                                            <w:left w:val="none" w:sz="0" w:space="0" w:color="auto"/>
                                                                            <w:bottom w:val="none" w:sz="0" w:space="0" w:color="auto"/>
                                                                            <w:right w:val="none" w:sz="0" w:space="0" w:color="auto"/>
                                                                          </w:divBdr>
                                                                          <w:divsChild>
                                                                            <w:div w:id="88964322">
                                                                              <w:marLeft w:val="0"/>
                                                                              <w:marRight w:val="0"/>
                                                                              <w:marTop w:val="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036933168">
      <w:bodyDiv w:val="1"/>
      <w:marLeft w:val="0"/>
      <w:marRight w:val="0"/>
      <w:marTop w:val="0"/>
      <w:marBottom w:val="0"/>
      <w:divBdr>
        <w:top w:val="none" w:sz="0" w:space="0" w:color="auto"/>
        <w:left w:val="none" w:sz="0" w:space="0" w:color="auto"/>
        <w:bottom w:val="none" w:sz="0" w:space="0" w:color="auto"/>
        <w:right w:val="none" w:sz="0" w:space="0" w:color="auto"/>
      </w:divBdr>
      <w:divsChild>
        <w:div w:id="1504935619">
          <w:marLeft w:val="0"/>
          <w:marRight w:val="0"/>
          <w:marTop w:val="0"/>
          <w:marBottom w:val="0"/>
          <w:divBdr>
            <w:top w:val="none" w:sz="0" w:space="0" w:color="auto"/>
            <w:left w:val="none" w:sz="0" w:space="0" w:color="auto"/>
            <w:bottom w:val="none" w:sz="0" w:space="0" w:color="auto"/>
            <w:right w:val="none" w:sz="0" w:space="0" w:color="auto"/>
          </w:divBdr>
          <w:divsChild>
            <w:div w:id="503908542">
              <w:marLeft w:val="0"/>
              <w:marRight w:val="0"/>
              <w:marTop w:val="0"/>
              <w:marBottom w:val="0"/>
              <w:divBdr>
                <w:top w:val="none" w:sz="0" w:space="0" w:color="auto"/>
                <w:left w:val="none" w:sz="0" w:space="0" w:color="auto"/>
                <w:bottom w:val="none" w:sz="0" w:space="0" w:color="auto"/>
                <w:right w:val="none" w:sz="0" w:space="0" w:color="auto"/>
              </w:divBdr>
              <w:divsChild>
                <w:div w:id="2037535854">
                  <w:marLeft w:val="0"/>
                  <w:marRight w:val="0"/>
                  <w:marTop w:val="0"/>
                  <w:marBottom w:val="0"/>
                  <w:divBdr>
                    <w:top w:val="none" w:sz="0" w:space="0" w:color="auto"/>
                    <w:left w:val="none" w:sz="0" w:space="0" w:color="auto"/>
                    <w:bottom w:val="none" w:sz="0" w:space="0" w:color="auto"/>
                    <w:right w:val="none" w:sz="0" w:space="0" w:color="auto"/>
                  </w:divBdr>
                  <w:divsChild>
                    <w:div w:id="1106845157">
                      <w:marLeft w:val="0"/>
                      <w:marRight w:val="0"/>
                      <w:marTop w:val="0"/>
                      <w:marBottom w:val="0"/>
                      <w:divBdr>
                        <w:top w:val="none" w:sz="0" w:space="0" w:color="auto"/>
                        <w:left w:val="none" w:sz="0" w:space="0" w:color="auto"/>
                        <w:bottom w:val="none" w:sz="0" w:space="0" w:color="auto"/>
                        <w:right w:val="none" w:sz="0" w:space="0" w:color="auto"/>
                      </w:divBdr>
                      <w:divsChild>
                        <w:div w:id="1664814806">
                          <w:marLeft w:val="0"/>
                          <w:marRight w:val="0"/>
                          <w:marTop w:val="0"/>
                          <w:marBottom w:val="0"/>
                          <w:divBdr>
                            <w:top w:val="none" w:sz="0" w:space="0" w:color="auto"/>
                            <w:left w:val="none" w:sz="0" w:space="0" w:color="auto"/>
                            <w:bottom w:val="none" w:sz="0" w:space="0" w:color="auto"/>
                            <w:right w:val="none" w:sz="0" w:space="0" w:color="auto"/>
                          </w:divBdr>
                          <w:divsChild>
                            <w:div w:id="368796181">
                              <w:marLeft w:val="2700"/>
                              <w:marRight w:val="3960"/>
                              <w:marTop w:val="0"/>
                              <w:marBottom w:val="0"/>
                              <w:divBdr>
                                <w:top w:val="none" w:sz="0" w:space="0" w:color="auto"/>
                                <w:left w:val="none" w:sz="0" w:space="0" w:color="auto"/>
                                <w:bottom w:val="none" w:sz="0" w:space="0" w:color="auto"/>
                                <w:right w:val="none" w:sz="0" w:space="0" w:color="auto"/>
                              </w:divBdr>
                              <w:divsChild>
                                <w:div w:id="1172067064">
                                  <w:marLeft w:val="0"/>
                                  <w:marRight w:val="0"/>
                                  <w:marTop w:val="0"/>
                                  <w:marBottom w:val="0"/>
                                  <w:divBdr>
                                    <w:top w:val="none" w:sz="0" w:space="0" w:color="auto"/>
                                    <w:left w:val="none" w:sz="0" w:space="0" w:color="auto"/>
                                    <w:bottom w:val="none" w:sz="0" w:space="0" w:color="auto"/>
                                    <w:right w:val="none" w:sz="0" w:space="0" w:color="auto"/>
                                  </w:divBdr>
                                  <w:divsChild>
                                    <w:div w:id="1628782315">
                                      <w:marLeft w:val="0"/>
                                      <w:marRight w:val="0"/>
                                      <w:marTop w:val="0"/>
                                      <w:marBottom w:val="0"/>
                                      <w:divBdr>
                                        <w:top w:val="none" w:sz="0" w:space="0" w:color="auto"/>
                                        <w:left w:val="none" w:sz="0" w:space="0" w:color="auto"/>
                                        <w:bottom w:val="none" w:sz="0" w:space="0" w:color="auto"/>
                                        <w:right w:val="none" w:sz="0" w:space="0" w:color="auto"/>
                                      </w:divBdr>
                                      <w:divsChild>
                                        <w:div w:id="1883515883">
                                          <w:marLeft w:val="0"/>
                                          <w:marRight w:val="0"/>
                                          <w:marTop w:val="0"/>
                                          <w:marBottom w:val="0"/>
                                          <w:divBdr>
                                            <w:top w:val="none" w:sz="0" w:space="0" w:color="auto"/>
                                            <w:left w:val="none" w:sz="0" w:space="0" w:color="auto"/>
                                            <w:bottom w:val="none" w:sz="0" w:space="0" w:color="auto"/>
                                            <w:right w:val="none" w:sz="0" w:space="0" w:color="auto"/>
                                          </w:divBdr>
                                          <w:divsChild>
                                            <w:div w:id="413357001">
                                              <w:marLeft w:val="0"/>
                                              <w:marRight w:val="0"/>
                                              <w:marTop w:val="90"/>
                                              <w:marBottom w:val="0"/>
                                              <w:divBdr>
                                                <w:top w:val="none" w:sz="0" w:space="0" w:color="auto"/>
                                                <w:left w:val="none" w:sz="0" w:space="0" w:color="auto"/>
                                                <w:bottom w:val="none" w:sz="0" w:space="0" w:color="auto"/>
                                                <w:right w:val="none" w:sz="0" w:space="0" w:color="auto"/>
                                              </w:divBdr>
                                              <w:divsChild>
                                                <w:div w:id="489710890">
                                                  <w:marLeft w:val="0"/>
                                                  <w:marRight w:val="0"/>
                                                  <w:marTop w:val="0"/>
                                                  <w:marBottom w:val="420"/>
                                                  <w:divBdr>
                                                    <w:top w:val="none" w:sz="0" w:space="0" w:color="auto"/>
                                                    <w:left w:val="none" w:sz="0" w:space="0" w:color="auto"/>
                                                    <w:bottom w:val="none" w:sz="0" w:space="0" w:color="auto"/>
                                                    <w:right w:val="none" w:sz="0" w:space="0" w:color="auto"/>
                                                  </w:divBdr>
                                                  <w:divsChild>
                                                    <w:div w:id="996687413">
                                                      <w:marLeft w:val="0"/>
                                                      <w:marRight w:val="0"/>
                                                      <w:marTop w:val="0"/>
                                                      <w:marBottom w:val="0"/>
                                                      <w:divBdr>
                                                        <w:top w:val="none" w:sz="0" w:space="0" w:color="auto"/>
                                                        <w:left w:val="none" w:sz="0" w:space="0" w:color="auto"/>
                                                        <w:bottom w:val="none" w:sz="0" w:space="0" w:color="auto"/>
                                                        <w:right w:val="none" w:sz="0" w:space="0" w:color="auto"/>
                                                      </w:divBdr>
                                                      <w:divsChild>
                                                        <w:div w:id="815217780">
                                                          <w:marLeft w:val="0"/>
                                                          <w:marRight w:val="0"/>
                                                          <w:marTop w:val="0"/>
                                                          <w:marBottom w:val="0"/>
                                                          <w:divBdr>
                                                            <w:top w:val="single" w:sz="6" w:space="0" w:color="DFE1E5"/>
                                                            <w:left w:val="single" w:sz="6" w:space="0" w:color="DFE1E5"/>
                                                            <w:bottom w:val="single" w:sz="6" w:space="0" w:color="DFE1E5"/>
                                                            <w:right w:val="single" w:sz="6" w:space="0" w:color="DFE1E5"/>
                                                          </w:divBdr>
                                                          <w:divsChild>
                                                            <w:div w:id="1309358759">
                                                              <w:marLeft w:val="0"/>
                                                              <w:marRight w:val="0"/>
                                                              <w:marTop w:val="0"/>
                                                              <w:marBottom w:val="0"/>
                                                              <w:divBdr>
                                                                <w:top w:val="none" w:sz="0" w:space="0" w:color="auto"/>
                                                                <w:left w:val="none" w:sz="0" w:space="0" w:color="auto"/>
                                                                <w:bottom w:val="none" w:sz="0" w:space="0" w:color="auto"/>
                                                                <w:right w:val="none" w:sz="0" w:space="0" w:color="auto"/>
                                                              </w:divBdr>
                                                              <w:divsChild>
                                                                <w:div w:id="1694720759">
                                                                  <w:marLeft w:val="0"/>
                                                                  <w:marRight w:val="0"/>
                                                                  <w:marTop w:val="0"/>
                                                                  <w:marBottom w:val="0"/>
                                                                  <w:divBdr>
                                                                    <w:top w:val="none" w:sz="0" w:space="0" w:color="auto"/>
                                                                    <w:left w:val="none" w:sz="0" w:space="0" w:color="auto"/>
                                                                    <w:bottom w:val="none" w:sz="0" w:space="0" w:color="auto"/>
                                                                    <w:right w:val="none" w:sz="0" w:space="0" w:color="auto"/>
                                                                  </w:divBdr>
                                                                  <w:divsChild>
                                                                    <w:div w:id="549725759">
                                                                      <w:marLeft w:val="0"/>
                                                                      <w:marRight w:val="0"/>
                                                                      <w:marTop w:val="0"/>
                                                                      <w:marBottom w:val="0"/>
                                                                      <w:divBdr>
                                                                        <w:top w:val="none" w:sz="0" w:space="0" w:color="auto"/>
                                                                        <w:left w:val="none" w:sz="0" w:space="0" w:color="auto"/>
                                                                        <w:bottom w:val="none" w:sz="0" w:space="0" w:color="auto"/>
                                                                        <w:right w:val="none" w:sz="0" w:space="0" w:color="auto"/>
                                                                      </w:divBdr>
                                                                      <w:divsChild>
                                                                        <w:div w:id="1894148691">
                                                                          <w:marLeft w:val="0"/>
                                                                          <w:marRight w:val="0"/>
                                                                          <w:marTop w:val="0"/>
                                                                          <w:marBottom w:val="0"/>
                                                                          <w:divBdr>
                                                                            <w:top w:val="none" w:sz="0" w:space="0" w:color="auto"/>
                                                                            <w:left w:val="none" w:sz="0" w:space="0" w:color="auto"/>
                                                                            <w:bottom w:val="none" w:sz="0" w:space="0" w:color="auto"/>
                                                                            <w:right w:val="none" w:sz="0" w:space="0" w:color="auto"/>
                                                                          </w:divBdr>
                                                                          <w:divsChild>
                                                                            <w:div w:id="2109963719">
                                                                              <w:marLeft w:val="0"/>
                                                                              <w:marRight w:val="0"/>
                                                                              <w:marTop w:val="0"/>
                                                                              <w:marBottom w:val="0"/>
                                                                              <w:divBdr>
                                                                                <w:top w:val="none" w:sz="0" w:space="0" w:color="auto"/>
                                                                                <w:left w:val="none" w:sz="0" w:space="0" w:color="auto"/>
                                                                                <w:bottom w:val="none" w:sz="0" w:space="0" w:color="auto"/>
                                                                                <w:right w:val="none" w:sz="0" w:space="0" w:color="auto"/>
                                                                              </w:divBdr>
                                                                              <w:divsChild>
                                                                                <w:div w:id="127287597">
                                                                                  <w:marLeft w:val="0"/>
                                                                                  <w:marRight w:val="0"/>
                                                                                  <w:marTop w:val="0"/>
                                                                                  <w:marBottom w:val="0"/>
                                                                                  <w:divBdr>
                                                                                    <w:top w:val="none" w:sz="0" w:space="0" w:color="auto"/>
                                                                                    <w:left w:val="none" w:sz="0" w:space="0" w:color="auto"/>
                                                                                    <w:bottom w:val="none" w:sz="0" w:space="0" w:color="auto"/>
                                                                                    <w:right w:val="none" w:sz="0" w:space="0" w:color="auto"/>
                                                                                  </w:divBdr>
                                                                                  <w:divsChild>
                                                                                    <w:div w:id="5626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productfinder?series=TT+Relays&amp;mode=FILTER_MO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A4106A5080B45B379B381460B418B" ma:contentTypeVersion="13" ma:contentTypeDescription="Create a new document." ma:contentTypeScope="" ma:versionID="036799d067e6eb6c5badf1076c17c7f0">
  <xsd:schema xmlns:xsd="http://www.w3.org/2001/XMLSchema" xmlns:xs="http://www.w3.org/2001/XMLSchema" xmlns:p="http://schemas.microsoft.com/office/2006/metadata/properties" xmlns:ns3="1d02df9f-f3c7-492d-80bf-123001cef190" xmlns:ns4="14c0a180-2bf6-4926-a59a-64fb1068a28f" targetNamespace="http://schemas.microsoft.com/office/2006/metadata/properties" ma:root="true" ma:fieldsID="34d854d75646f0be0f2c06db6aabee8e" ns3:_="" ns4:_="">
    <xsd:import namespace="1d02df9f-f3c7-492d-80bf-123001cef190"/>
    <xsd:import namespace="14c0a180-2bf6-4926-a59a-64fb1068a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2df9f-f3c7-492d-80bf-123001cef1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0a180-2bf6-4926-a59a-64fb1068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2.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3EF00-0035-4142-93D6-1763419F8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2df9f-f3c7-492d-80bf-123001cef190"/>
    <ds:schemaRef ds:uri="14c0a180-2bf6-4926-a59a-64fb1068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DD8EF-263C-4270-AB18-90AD21B7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374</Words>
  <Characters>2350</Characters>
  <Application>Microsoft Office Word</Application>
  <DocSecurity>0</DocSecurity>
  <Lines>34</Lines>
  <Paragraphs>38</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2686</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2</cp:revision>
  <cp:lastPrinted>2020-06-05T08:17:00Z</cp:lastPrinted>
  <dcterms:created xsi:type="dcterms:W3CDTF">2020-10-28T12:00:00Z</dcterms:created>
  <dcterms:modified xsi:type="dcterms:W3CDTF">2020-10-28T12:00:00Z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0x01010022DA4106A5080B45B379B381460B418B</vt:lpwstr>
  </property>
</Properties>
</file>