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605EE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D607E" w:rsidP="00B45576" w:rsidRDefault="000D607E" w14:paraId="6A38882A" w14:textId="77777777">
      <w:pPr>
        <w:framePr w:w="2525" w:h="3791" w:hSpace="142" w:wrap="around" w:hAnchor="page" w:vAnchor="text" w:x="8519" w:y="181"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D607E" w:rsidP="00B45576" w:rsidRDefault="000D607E" w14:paraId="15CC9771" w14:textId="77777777">
      <w:pPr>
        <w:framePr w:w="2525" w:h="3791" w:hSpace="142" w:wrap="around" w:hAnchor="page" w:vAnchor="text" w:x="8519" w:y="181"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94466F" w:rsidR="000D607E" w:rsidP="00B45576" w:rsidRDefault="000D607E" w14:paraId="64DA77E8" w14:textId="77777777">
      <w:pPr>
        <w:framePr w:w="2525" w:h="3791" w:hSpace="142" w:wrap="around" w:hAnchor="page" w:vAnchor="text" w:x="8519" w:y="181" w:hRule="exact"/>
        <w:spacing w:line="250" w:lineRule="exact"/>
        <w:rPr>
          <w:rFonts w:cs="Arial"/>
          <w:color w:val="A3A3A3"/>
          <w:sz w:val="14"/>
          <w:szCs w:val="14"/>
          <w:lang w:val="en-GB"/>
        </w:rPr>
      </w:pPr>
      <w:r w:rsidRPr="0094466F">
        <w:rPr>
          <w:rFonts w:cs="Arial"/>
          <w:color w:val="A3A3A3"/>
          <w:sz w:val="14"/>
          <w:szCs w:val="14"/>
          <w:lang w:val="en-GB"/>
        </w:rPr>
        <w:t>85521 Ottobrunn, Germany</w:t>
      </w:r>
    </w:p>
    <w:p w:rsidRPr="00711841" w:rsidR="000D607E" w:rsidP="00B45576" w:rsidRDefault="000D607E" w14:paraId="2C36DF6A" w14:textId="77777777">
      <w:pPr>
        <w:framePr w:w="2525" w:h="3791" w:hSpace="142" w:wrap="around" w:hAnchor="page" w:vAnchor="text" w:x="8519" w:y="181" w:hRule="exact"/>
        <w:rPr>
          <w:rStyle w:val="Hyperlink"/>
          <w:rFonts w:cs="Arial"/>
          <w:color w:val="A3A3A3"/>
          <w:sz w:val="14"/>
          <w:szCs w:val="14"/>
          <w:lang w:val="fr-FR"/>
        </w:rPr>
      </w:pPr>
      <w:hyperlink w:history="1" r:id="rId14">
        <w:r w:rsidRPr="00711841">
          <w:rPr>
            <w:rStyle w:val="Hyperlink"/>
            <w:rFonts w:cs="Arial"/>
            <w:color w:val="A3A3A3"/>
            <w:sz w:val="14"/>
            <w:szCs w:val="14"/>
            <w:lang w:val="fr-FR"/>
          </w:rPr>
          <w:t>http://industry.panasonic.eu</w:t>
        </w:r>
      </w:hyperlink>
    </w:p>
    <w:p w:rsidRPr="00711841" w:rsidR="000D607E" w:rsidP="00B45576" w:rsidRDefault="000D607E" w14:paraId="5025C112" w14:textId="77777777">
      <w:pPr>
        <w:framePr w:w="2525" w:h="3791" w:hSpace="142" w:wrap="around" w:hAnchor="page" w:vAnchor="text" w:x="8519" w:y="181" w:hRule="exact"/>
        <w:rPr>
          <w:rStyle w:val="Hyperlink"/>
          <w:rFonts w:cs="Arial"/>
          <w:color w:val="A3A3A3"/>
          <w:sz w:val="14"/>
          <w:szCs w:val="14"/>
          <w:lang w:val="fr-FR"/>
        </w:rPr>
      </w:pPr>
    </w:p>
    <w:p w:rsidRPr="00711841" w:rsidR="00F63F1E" w:rsidP="1DB0ED0D" w:rsidRDefault="000D607E" w14:paraId="1148EA43" w14:textId="1C147433">
      <w:pPr>
        <w:framePr w:w="2525" w:h="3791" w:hSpace="142" w:wrap="around" w:hAnchor="page" w:vAnchor="text" w:x="8519" w:y="181" w:hRule="exact"/>
        <w:spacing w:line="250" w:lineRule="exact"/>
        <w:rPr>
          <w:rFonts w:eastAsia="Arial" w:cs="Arial"/>
          <w:sz w:val="14"/>
          <w:szCs w:val="14"/>
          <w:lang w:val="fr-FR"/>
        </w:rPr>
      </w:pPr>
      <w:r w:rsidRPr="00711841">
        <w:rPr>
          <w:rFonts w:cs="Arial"/>
          <w:color w:val="A3A3A3"/>
          <w:sz w:val="14"/>
          <w:szCs w:val="14"/>
          <w:u w:val="single"/>
          <w:lang w:val="fr-FR"/>
        </w:rPr>
        <w:t xml:space="preserve">Press </w:t>
      </w:r>
      <w:proofErr w:type="gramStart"/>
      <w:r w:rsidRPr="00711841">
        <w:rPr>
          <w:rFonts w:cs="Arial"/>
          <w:color w:val="A3A3A3"/>
          <w:sz w:val="14"/>
          <w:szCs w:val="14"/>
          <w:lang w:val="fr-FR"/>
        </w:rPr>
        <w:t>contact:</w:t>
      </w:r>
      <w:proofErr w:type="gramEnd"/>
      <w:r w:rsidRPr="00711841" w:rsidR="146E4150">
        <w:rPr>
          <w:rFonts w:cs="Arial"/>
          <w:color w:val="A3A3A3"/>
          <w:sz w:val="14"/>
          <w:szCs w:val="14"/>
          <w:lang w:val="fr-FR"/>
        </w:rPr>
        <w:t xml:space="preserve"> </w:t>
      </w:r>
      <w:r w:rsidRPr="00711841" w:rsidR="00F63F1E">
        <w:rPr>
          <w:lang w:val="fr-FR"/>
        </w:rPr>
        <w:br/>
      </w:r>
      <w:r w:rsidRPr="00711841" w:rsidR="146E4150">
        <w:rPr>
          <w:rFonts w:eastAsia="Arial" w:cs="Arial"/>
          <w:color w:val="A3A3A3"/>
          <w:sz w:val="14"/>
          <w:szCs w:val="14"/>
          <w:lang w:val="fr-FR"/>
        </w:rPr>
        <w:t>Veronika Stahl</w:t>
      </w:r>
    </w:p>
    <w:p w:rsidRPr="00711841" w:rsidR="00F10C8B" w:rsidP="00B45576" w:rsidRDefault="000D607E" w14:paraId="6BEB9D08" w14:textId="1040A07D">
      <w:pPr>
        <w:framePr w:w="2525" w:h="3791" w:hSpace="142" w:wrap="around" w:hAnchor="page" w:vAnchor="text" w:x="8519" w:y="181" w:hRule="exact"/>
        <w:spacing w:line="250" w:lineRule="exact"/>
        <w:rPr>
          <w:rFonts w:cs="Arial"/>
          <w:color w:val="A3A3A3"/>
          <w:sz w:val="14"/>
          <w:szCs w:val="14"/>
          <w:lang w:val="fr-FR"/>
        </w:rPr>
      </w:pPr>
      <w:proofErr w:type="gramStart"/>
      <w:r w:rsidRPr="00711841">
        <w:rPr>
          <w:rFonts w:cs="Arial"/>
          <w:color w:val="A3A3A3"/>
          <w:sz w:val="14"/>
          <w:szCs w:val="14"/>
          <w:lang w:val="fr-FR"/>
        </w:rPr>
        <w:t>Email:</w:t>
      </w:r>
      <w:proofErr w:type="gramEnd"/>
      <w:r w:rsidRPr="00711841">
        <w:rPr>
          <w:rFonts w:cs="Arial"/>
          <w:color w:val="A3A3A3"/>
          <w:sz w:val="14"/>
          <w:szCs w:val="14"/>
          <w:lang w:val="fr-FR"/>
        </w:rPr>
        <w:t xml:space="preserve"> </w:t>
      </w:r>
    </w:p>
    <w:p w:rsidRPr="00711841" w:rsidR="00F63F1E" w:rsidP="0F222040" w:rsidRDefault="720C88A8" w14:paraId="20C79CA2" w14:textId="24DA2C1F">
      <w:pPr>
        <w:framePr w:w="2525" w:h="3791" w:hSpace="142" w:wrap="around" w:hAnchor="page" w:vAnchor="text" w:x="8519" w:y="181" w:hRule="exact"/>
        <w:spacing w:line="250" w:lineRule="exact"/>
        <w:rPr>
          <w:rFonts w:eastAsia="Arial" w:cs="Arial"/>
          <w:sz w:val="14"/>
          <w:szCs w:val="14"/>
          <w:lang w:val="fr-FR"/>
        </w:rPr>
      </w:pPr>
      <w:hyperlink r:id="rId15">
        <w:r w:rsidRPr="00711841">
          <w:rPr>
            <w:rStyle w:val="Hyperlink"/>
            <w:rFonts w:eastAsia="Arial" w:cs="Arial"/>
            <w:sz w:val="14"/>
            <w:szCs w:val="14"/>
            <w:lang w:val="fr-FR"/>
          </w:rPr>
          <w:t>veronika.stahl@eu.panasonic.com</w:t>
        </w:r>
      </w:hyperlink>
    </w:p>
    <w:p w:rsidRPr="00711841" w:rsidR="000D607E" w:rsidP="1DB0ED0D" w:rsidRDefault="000D607E" w14:paraId="7181793F" w14:textId="059160EB">
      <w:pPr>
        <w:framePr w:w="2525" w:h="3791" w:hSpace="142" w:wrap="around" w:hAnchor="page" w:vAnchor="text" w:x="8519" w:y="181" w:hRule="exact"/>
        <w:spacing w:line="250" w:lineRule="exact"/>
        <w:rPr>
          <w:rFonts w:eastAsia="Arial" w:cs="Arial"/>
          <w:sz w:val="14"/>
          <w:szCs w:val="14"/>
          <w:lang w:val="fr-FR"/>
        </w:rPr>
      </w:pPr>
      <w:proofErr w:type="gramStart"/>
      <w:r w:rsidRPr="00711841">
        <w:rPr>
          <w:rFonts w:cs="Arial"/>
          <w:color w:val="A3A3A3"/>
          <w:sz w:val="14"/>
          <w:szCs w:val="14"/>
          <w:lang w:val="fr-FR"/>
        </w:rPr>
        <w:t>Phone:</w:t>
      </w:r>
      <w:proofErr w:type="gramEnd"/>
      <w:r w:rsidRPr="00711841">
        <w:rPr>
          <w:rFonts w:cs="Arial"/>
          <w:color w:val="A3A3A3"/>
          <w:sz w:val="14"/>
          <w:szCs w:val="14"/>
          <w:lang w:val="fr-FR"/>
        </w:rPr>
        <w:t xml:space="preserve"> </w:t>
      </w:r>
      <w:r w:rsidRPr="00711841" w:rsidR="4761D96A">
        <w:rPr>
          <w:rFonts w:eastAsia="Arial" w:cs="Arial"/>
          <w:color w:val="A3A3A3"/>
          <w:sz w:val="13"/>
          <w:szCs w:val="13"/>
          <w:lang w:val="fr-FR"/>
        </w:rPr>
        <w:t>++49- 89 453542412</w:t>
      </w:r>
    </w:p>
    <w:p w:rsidRPr="0042667A" w:rsidR="000D607E" w:rsidP="00B45576" w:rsidRDefault="00F63F1E" w14:paraId="0F154B7E" w14:textId="5E659DEC">
      <w:pPr>
        <w:framePr w:w="2525" w:h="3791" w:hSpace="142" w:wrap="around" w:hAnchor="page" w:vAnchor="text" w:x="8519" w:y="181" w:hRule="exact"/>
        <w:rPr>
          <w:rStyle w:val="Hyperlink"/>
          <w:rFonts w:cs="Arial"/>
          <w:color w:val="A3A3A3"/>
          <w:sz w:val="14"/>
          <w:szCs w:val="14"/>
          <w:lang w:val="fr-FR"/>
        </w:rPr>
      </w:pPr>
      <w:hyperlink w:history="1" r:id="rId16">
        <w:r w:rsidRPr="0042667A">
          <w:rPr>
            <w:rStyle w:val="Hyperlink"/>
            <w:rFonts w:cs="Arial"/>
            <w:sz w:val="14"/>
            <w:szCs w:val="14"/>
            <w:lang w:val="fr-FR"/>
          </w:rPr>
          <w:t>http://industry.panasonic.eu</w:t>
        </w:r>
      </w:hyperlink>
    </w:p>
    <w:p w:rsidRPr="0042667A" w:rsidR="000D607E" w:rsidP="00B45576" w:rsidRDefault="000D607E" w14:paraId="3EFDDFF0" w14:textId="77777777">
      <w:pPr>
        <w:framePr w:w="2525" w:h="3791" w:hSpace="142" w:wrap="around" w:hAnchor="page" w:vAnchor="text" w:x="8519" w:y="181" w:hRule="exact"/>
        <w:spacing w:line="250" w:lineRule="exact"/>
        <w:jc w:val="right"/>
        <w:rPr>
          <w:rFonts w:cs="Arial"/>
          <w:color w:val="A3A3A3"/>
          <w:lang w:val="fr-FR"/>
        </w:rPr>
      </w:pPr>
    </w:p>
    <w:p w:rsidRPr="0042667A" w:rsidR="004C67FE" w:rsidP="004C67FE" w:rsidRDefault="004C67FE" w14:paraId="67E82C1F" w14:textId="77777777">
      <w:pPr>
        <w:autoSpaceDE w:val="0"/>
        <w:autoSpaceDN w:val="0"/>
        <w:adjustRightInd w:val="0"/>
        <w:rPr>
          <w:rFonts w:cs="Arial"/>
          <w:b/>
          <w:bCs/>
          <w:color w:val="000000"/>
          <w:sz w:val="22"/>
          <w:szCs w:val="22"/>
          <w:lang w:val="fr-FR" w:eastAsia="de-DE"/>
        </w:rPr>
      </w:pPr>
    </w:p>
    <w:p w:rsidR="00AF0F6A" w:rsidP="67350926" w:rsidRDefault="00AF0F6A" w14:paraId="319E9194" w14:textId="599A4354">
      <w:pPr>
        <w:pStyle w:val="presssubheadline"/>
        <w:suppressLineNumbers w:val="0"/>
        <w:bidi w:val="0"/>
        <w:spacing w:before="0" w:beforeAutospacing="off" w:after="0" w:afterAutospacing="off" w:line="259" w:lineRule="auto"/>
        <w:ind w:left="0" w:right="0"/>
        <w:jc w:val="center"/>
        <w:rPr>
          <w:b w:val="1"/>
          <w:bCs w:val="1"/>
          <w:color w:val="4074B5"/>
        </w:rPr>
      </w:pPr>
      <w:r w:rsidRPr="67350926" w:rsidR="00AF0F6A">
        <w:rPr>
          <w:b w:val="1"/>
          <w:bCs w:val="1"/>
          <w:color w:val="4074B5"/>
        </w:rPr>
        <w:t>Intelligente</w:t>
      </w:r>
      <w:r w:rsidRPr="67350926" w:rsidR="00AF0F6A">
        <w:rPr>
          <w:b w:val="1"/>
          <w:bCs w:val="1"/>
          <w:color w:val="4074B5"/>
        </w:rPr>
        <w:t xml:space="preserve">, facile da </w:t>
      </w:r>
      <w:r w:rsidRPr="67350926" w:rsidR="00AF0F6A">
        <w:rPr>
          <w:b w:val="1"/>
          <w:bCs w:val="1"/>
          <w:color w:val="4074B5"/>
        </w:rPr>
        <w:t>usare</w:t>
      </w:r>
      <w:r w:rsidRPr="67350926" w:rsidR="00AF0F6A">
        <w:rPr>
          <w:b w:val="1"/>
          <w:bCs w:val="1"/>
          <w:color w:val="4074B5"/>
        </w:rPr>
        <w:t xml:space="preserve">, </w:t>
      </w:r>
      <w:r w:rsidRPr="67350926" w:rsidR="07797E65">
        <w:rPr>
          <w:b w:val="1"/>
          <w:bCs w:val="1"/>
          <w:color w:val="4074B5"/>
        </w:rPr>
        <w:t>con modalità ECO</w:t>
      </w:r>
      <w:r w:rsidRPr="67350926" w:rsidR="00AF0F6A">
        <w:rPr>
          <w:b w:val="1"/>
          <w:bCs w:val="1"/>
          <w:color w:val="4074B5"/>
        </w:rPr>
        <w:t xml:space="preserve">: </w:t>
      </w:r>
      <w:r w:rsidRPr="67350926" w:rsidR="2880F89C">
        <w:rPr>
          <w:b w:val="1"/>
          <w:bCs w:val="1"/>
          <w:color w:val="4074B5"/>
        </w:rPr>
        <w:t>amplificatore per fibre ottiche</w:t>
      </w:r>
      <w:r w:rsidRPr="67350926" w:rsidR="00AF0F6A">
        <w:rPr>
          <w:b w:val="1"/>
          <w:bCs w:val="1"/>
          <w:color w:val="4074B5"/>
        </w:rPr>
        <w:t xml:space="preserve"> FX-250</w:t>
      </w:r>
    </w:p>
    <w:p w:rsidRPr="002641D4" w:rsidR="001E6FB7" w:rsidP="67350926" w:rsidRDefault="001E6FB7" w14:paraId="63300DAD" w14:textId="2E7ADE79">
      <w:pPr>
        <w:pStyle w:val="presssubheadline"/>
        <w:spacing w:after="0"/>
        <w:jc w:val="center"/>
        <w:rPr>
          <w:sz w:val="22"/>
          <w:szCs w:val="22"/>
        </w:rPr>
      </w:pPr>
      <w:r>
        <w:br/>
      </w:r>
      <w:r w:rsidRPr="67350926" w:rsidR="00C51424">
        <w:rPr>
          <w:sz w:val="22"/>
          <w:szCs w:val="22"/>
        </w:rPr>
        <w:t xml:space="preserve">Panasonic Industry </w:t>
      </w:r>
      <w:r w:rsidRPr="67350926" w:rsidR="00C51424">
        <w:rPr>
          <w:sz w:val="22"/>
          <w:szCs w:val="22"/>
        </w:rPr>
        <w:t>lancia</w:t>
      </w:r>
      <w:r w:rsidRPr="67350926" w:rsidR="00C51424">
        <w:rPr>
          <w:sz w:val="22"/>
          <w:szCs w:val="22"/>
        </w:rPr>
        <w:t xml:space="preserve"> un nuovo </w:t>
      </w:r>
      <w:r w:rsidRPr="67350926" w:rsidR="00C51424">
        <w:rPr>
          <w:sz w:val="22"/>
          <w:szCs w:val="22"/>
        </w:rPr>
        <w:t>amplificatore</w:t>
      </w:r>
      <w:r w:rsidRPr="67350926" w:rsidR="00C51424">
        <w:rPr>
          <w:sz w:val="22"/>
          <w:szCs w:val="22"/>
        </w:rPr>
        <w:t xml:space="preserve"> </w:t>
      </w:r>
      <w:r w:rsidRPr="67350926" w:rsidR="360B4E6E">
        <w:rPr>
          <w:sz w:val="22"/>
          <w:szCs w:val="22"/>
        </w:rPr>
        <w:t>per fibre ottiche</w:t>
      </w:r>
    </w:p>
    <w:p w:rsidR="00C51424" w:rsidP="001E6FB7" w:rsidRDefault="00C51424" w14:paraId="119950D7" w14:textId="77777777">
      <w:pPr>
        <w:rPr>
          <w:rFonts w:eastAsia="MS Mincho"/>
          <w:caps/>
          <w:color w:val="7F7F7F" w:themeColor="text1" w:themeTint="80"/>
          <w:sz w:val="18"/>
          <w:lang w:val="en-US"/>
        </w:rPr>
      </w:pPr>
    </w:p>
    <w:p w:rsidRPr="00232B07" w:rsidR="001E6FB7" w:rsidP="001E6FB7" w:rsidRDefault="00C51424" w14:paraId="4886C281" w14:textId="095EB6D9">
      <w:pPr>
        <w:rPr>
          <w:rFonts w:cs="Arial"/>
          <w:sz w:val="18"/>
          <w:szCs w:val="18"/>
          <w:lang w:val="en-US"/>
        </w:rPr>
      </w:pPr>
      <w:r w:rsidRPr="00C51424">
        <w:rPr>
          <w:rFonts w:eastAsia="MS Mincho"/>
          <w:caps/>
          <w:color w:val="7F7F7F" w:themeColor="text1" w:themeTint="80"/>
          <w:sz w:val="18"/>
          <w:lang w:val="en-US"/>
        </w:rPr>
        <w:t>MONACO DI BAVIERA, MARZO 2026</w:t>
      </w:r>
    </w:p>
    <w:p w:rsidR="0077481A" w:rsidP="001E6FB7" w:rsidRDefault="0077481A" w14:paraId="10B8053A" w14:textId="77777777">
      <w:pPr>
        <w:spacing w:after="160" w:line="259" w:lineRule="auto"/>
        <w:contextualSpacing/>
        <w:rPr>
          <w:rFonts w:eastAsia="Yu Mincho" w:cs="Arial"/>
          <w:iCs/>
          <w:lang w:val="en-US"/>
        </w:rPr>
      </w:pPr>
    </w:p>
    <w:p w:rsidRPr="002641D4" w:rsidR="001E6FB7" w:rsidP="001E6FB7" w:rsidRDefault="001E6FB7" w14:paraId="48F901D8" w14:textId="77777777">
      <w:pPr>
        <w:spacing w:after="160" w:line="259" w:lineRule="auto"/>
        <w:contextualSpacing/>
        <w:rPr>
          <w:rFonts w:eastAsia="Yu Mincho" w:cs="Arial"/>
          <w:iCs/>
          <w:lang w:val="en-US"/>
        </w:rPr>
      </w:pPr>
    </w:p>
    <w:p w:rsidR="00C51424" w:rsidP="67350926" w:rsidRDefault="00235B41" w14:paraId="59CE71E2" w14:textId="52135779">
      <w:pPr>
        <w:pStyle w:val="Standard"/>
        <w:suppressLineNumbers w:val="0"/>
        <w:bidi w:val="0"/>
        <w:spacing w:before="0" w:beforeAutospacing="off" w:after="160" w:afterAutospacing="off" w:line="259" w:lineRule="auto"/>
        <w:ind w:left="0" w:right="0"/>
        <w:jc w:val="left"/>
        <w:rPr>
          <w:rFonts w:eastAsia="Yu Mincho" w:cs="Arial"/>
          <w:lang w:val="it-IT"/>
        </w:rPr>
      </w:pPr>
      <w:r w:rsidRPr="67350926" w:rsidR="00235B41">
        <w:rPr>
          <w:rFonts w:eastAsia="Yu Mincho" w:cs="Arial"/>
          <w:lang w:val="it-IT"/>
        </w:rPr>
        <w:t xml:space="preserve">Il nuovo </w:t>
      </w:r>
      <w:r w:rsidRPr="67350926" w:rsidR="68ACAE99">
        <w:rPr>
          <w:rFonts w:eastAsia="Yu Mincho" w:cs="Arial"/>
          <w:lang w:val="it-IT"/>
        </w:rPr>
        <w:t>amplificatore per fibre ottiche</w:t>
      </w:r>
      <w:r w:rsidRPr="67350926" w:rsidR="00235B41">
        <w:rPr>
          <w:rFonts w:eastAsia="Yu Mincho" w:cs="Arial"/>
          <w:lang w:val="it-IT"/>
        </w:rPr>
        <w:t xml:space="preserve"> FX 250 di Panasonic Industry è </w:t>
      </w:r>
      <w:r w:rsidRPr="67350926" w:rsidR="00235B41">
        <w:rPr>
          <w:rFonts w:eastAsia="Yu Mincho" w:cs="Arial"/>
          <w:lang w:val="it-IT"/>
        </w:rPr>
        <w:t>stato</w:t>
      </w:r>
      <w:r w:rsidRPr="67350926" w:rsidR="00235B41">
        <w:rPr>
          <w:rFonts w:eastAsia="Yu Mincho" w:cs="Arial"/>
          <w:lang w:val="it-IT"/>
        </w:rPr>
        <w:t xml:space="preserve"> </w:t>
      </w:r>
      <w:r w:rsidRPr="67350926" w:rsidR="00235B41">
        <w:rPr>
          <w:rFonts w:eastAsia="Yu Mincho" w:cs="Arial"/>
          <w:lang w:val="it-IT"/>
        </w:rPr>
        <w:t>progettato</w:t>
      </w:r>
      <w:r w:rsidRPr="67350926" w:rsidR="00235B41">
        <w:rPr>
          <w:rFonts w:eastAsia="Yu Mincho" w:cs="Arial"/>
          <w:lang w:val="it-IT"/>
        </w:rPr>
        <w:t xml:space="preserve"> per </w:t>
      </w:r>
      <w:r w:rsidRPr="67350926" w:rsidR="00235B41">
        <w:rPr>
          <w:rFonts w:eastAsia="Yu Mincho" w:cs="Arial"/>
          <w:lang w:val="it-IT"/>
        </w:rPr>
        <w:t>supportare</w:t>
      </w:r>
      <w:r w:rsidRPr="67350926" w:rsidR="00235B41">
        <w:rPr>
          <w:rFonts w:eastAsia="Yu Mincho" w:cs="Arial"/>
          <w:lang w:val="it-IT"/>
        </w:rPr>
        <w:t xml:space="preserve"> </w:t>
      </w:r>
      <w:r w:rsidRPr="67350926" w:rsidR="00235B41">
        <w:rPr>
          <w:rFonts w:eastAsia="Yu Mincho" w:cs="Arial"/>
          <w:lang w:val="it-IT"/>
        </w:rPr>
        <w:t>gli</w:t>
      </w:r>
      <w:r w:rsidRPr="67350926" w:rsidR="00235B41">
        <w:rPr>
          <w:rFonts w:eastAsia="Yu Mincho" w:cs="Arial"/>
          <w:lang w:val="it-IT"/>
        </w:rPr>
        <w:t xml:space="preserve"> </w:t>
      </w:r>
      <w:r w:rsidRPr="67350926" w:rsidR="00235B41">
        <w:rPr>
          <w:rFonts w:eastAsia="Yu Mincho" w:cs="Arial"/>
          <w:lang w:val="it-IT"/>
        </w:rPr>
        <w:t>utenti</w:t>
      </w:r>
      <w:r w:rsidRPr="67350926" w:rsidR="00235B41">
        <w:rPr>
          <w:rFonts w:eastAsia="Yu Mincho" w:cs="Arial"/>
          <w:lang w:val="it-IT"/>
        </w:rPr>
        <w:t xml:space="preserve"> </w:t>
      </w:r>
      <w:r w:rsidRPr="67350926" w:rsidR="00235B41">
        <w:rPr>
          <w:rFonts w:eastAsia="Yu Mincho" w:cs="Arial"/>
          <w:lang w:val="it-IT"/>
        </w:rPr>
        <w:t>nelle</w:t>
      </w:r>
      <w:r w:rsidRPr="67350926" w:rsidR="00235B41">
        <w:rPr>
          <w:rFonts w:eastAsia="Yu Mincho" w:cs="Arial"/>
          <w:lang w:val="it-IT"/>
        </w:rPr>
        <w:t xml:space="preserve"> loro </w:t>
      </w:r>
      <w:r w:rsidRPr="67350926" w:rsidR="00235B41">
        <w:rPr>
          <w:rFonts w:eastAsia="Yu Mincho" w:cs="Arial"/>
          <w:lang w:val="it-IT"/>
        </w:rPr>
        <w:t>attività</w:t>
      </w:r>
      <w:r w:rsidRPr="67350926" w:rsidR="00235B41">
        <w:rPr>
          <w:rFonts w:eastAsia="Yu Mincho" w:cs="Arial"/>
          <w:lang w:val="it-IT"/>
        </w:rPr>
        <w:t xml:space="preserve"> </w:t>
      </w:r>
      <w:r w:rsidRPr="67350926" w:rsidR="00235B41">
        <w:rPr>
          <w:rFonts w:eastAsia="Yu Mincho" w:cs="Arial"/>
          <w:lang w:val="it-IT"/>
        </w:rPr>
        <w:t>quotidiane</w:t>
      </w:r>
      <w:r w:rsidRPr="67350926" w:rsidR="00235B41">
        <w:rPr>
          <w:rFonts w:eastAsia="Yu Mincho" w:cs="Arial"/>
          <w:lang w:val="it-IT"/>
        </w:rPr>
        <w:t xml:space="preserve"> </w:t>
      </w:r>
      <w:r w:rsidRPr="67350926" w:rsidR="00235B41">
        <w:rPr>
          <w:rFonts w:eastAsia="Yu Mincho" w:cs="Arial"/>
          <w:lang w:val="it-IT"/>
        </w:rPr>
        <w:t>nel</w:t>
      </w:r>
      <w:r w:rsidRPr="67350926" w:rsidR="00235B41">
        <w:rPr>
          <w:rFonts w:eastAsia="Yu Mincho" w:cs="Arial"/>
          <w:lang w:val="it-IT"/>
        </w:rPr>
        <w:t xml:space="preserve"> modo </w:t>
      </w:r>
      <w:r w:rsidRPr="67350926" w:rsidR="00235B41">
        <w:rPr>
          <w:rFonts w:eastAsia="Yu Mincho" w:cs="Arial"/>
          <w:lang w:val="it-IT"/>
        </w:rPr>
        <w:t>più</w:t>
      </w:r>
      <w:r w:rsidRPr="67350926" w:rsidR="00235B41">
        <w:rPr>
          <w:rFonts w:eastAsia="Yu Mincho" w:cs="Arial"/>
          <w:lang w:val="it-IT"/>
        </w:rPr>
        <w:t xml:space="preserve"> </w:t>
      </w:r>
      <w:r w:rsidRPr="67350926" w:rsidR="00235B41">
        <w:rPr>
          <w:rFonts w:eastAsia="Yu Mincho" w:cs="Arial"/>
          <w:lang w:val="it-IT"/>
        </w:rPr>
        <w:t>efficace</w:t>
      </w:r>
      <w:r w:rsidRPr="67350926" w:rsidR="00235B41">
        <w:rPr>
          <w:rFonts w:eastAsia="Yu Mincho" w:cs="Arial"/>
          <w:lang w:val="it-IT"/>
        </w:rPr>
        <w:t xml:space="preserve"> </w:t>
      </w:r>
      <w:r w:rsidRPr="67350926" w:rsidR="00235B41">
        <w:rPr>
          <w:rFonts w:eastAsia="Yu Mincho" w:cs="Arial"/>
          <w:lang w:val="it-IT"/>
        </w:rPr>
        <w:t>possibile</w:t>
      </w:r>
      <w:r w:rsidRPr="67350926" w:rsidR="00235B41">
        <w:rPr>
          <w:rFonts w:eastAsia="Yu Mincho" w:cs="Arial"/>
          <w:lang w:val="it-IT"/>
        </w:rPr>
        <w:t xml:space="preserve">, </w:t>
      </w:r>
      <w:r w:rsidRPr="67350926" w:rsidR="00235B41">
        <w:rPr>
          <w:rFonts w:eastAsia="Yu Mincho" w:cs="Arial"/>
          <w:lang w:val="it-IT"/>
        </w:rPr>
        <w:t>offrendo</w:t>
      </w:r>
      <w:r w:rsidRPr="67350926" w:rsidR="00235B41">
        <w:rPr>
          <w:rFonts w:eastAsia="Yu Mincho" w:cs="Arial"/>
          <w:lang w:val="it-IT"/>
        </w:rPr>
        <w:t xml:space="preserve"> </w:t>
      </w:r>
      <w:r w:rsidRPr="67350926" w:rsidR="00235B41">
        <w:rPr>
          <w:rFonts w:eastAsia="Yu Mincho" w:cs="Arial"/>
          <w:lang w:val="it-IT"/>
        </w:rPr>
        <w:t>chiari</w:t>
      </w:r>
      <w:r w:rsidRPr="67350926" w:rsidR="00235B41">
        <w:rPr>
          <w:rFonts w:eastAsia="Yu Mincho" w:cs="Arial"/>
          <w:lang w:val="it-IT"/>
        </w:rPr>
        <w:t xml:space="preserve"> </w:t>
      </w:r>
      <w:r w:rsidRPr="67350926" w:rsidR="00235B41">
        <w:rPr>
          <w:rFonts w:eastAsia="Yu Mincho" w:cs="Arial"/>
          <w:lang w:val="it-IT"/>
        </w:rPr>
        <w:t>vantaggi</w:t>
      </w:r>
      <w:r w:rsidRPr="67350926" w:rsidR="00235B41">
        <w:rPr>
          <w:rFonts w:eastAsia="Yu Mincho" w:cs="Arial"/>
          <w:lang w:val="it-IT"/>
        </w:rPr>
        <w:t xml:space="preserve"> in termini di </w:t>
      </w:r>
      <w:r w:rsidRPr="67350926" w:rsidR="00235B41">
        <w:rPr>
          <w:rFonts w:eastAsia="Yu Mincho" w:cs="Arial"/>
          <w:lang w:val="it-IT"/>
        </w:rPr>
        <w:t>usabilità</w:t>
      </w:r>
      <w:r w:rsidRPr="67350926" w:rsidR="00235B41">
        <w:rPr>
          <w:rFonts w:eastAsia="Yu Mincho" w:cs="Arial"/>
          <w:lang w:val="it-IT"/>
        </w:rPr>
        <w:t xml:space="preserve">, </w:t>
      </w:r>
      <w:r w:rsidRPr="67350926" w:rsidR="00235B41">
        <w:rPr>
          <w:rFonts w:eastAsia="Yu Mincho" w:cs="Arial"/>
          <w:lang w:val="it-IT"/>
        </w:rPr>
        <w:t>messa</w:t>
      </w:r>
      <w:r w:rsidRPr="67350926" w:rsidR="00235B41">
        <w:rPr>
          <w:rFonts w:eastAsia="Yu Mincho" w:cs="Arial"/>
          <w:lang w:val="it-IT"/>
        </w:rPr>
        <w:t xml:space="preserve"> in </w:t>
      </w:r>
      <w:r w:rsidRPr="67350926" w:rsidR="00235B41">
        <w:rPr>
          <w:rFonts w:eastAsia="Yu Mincho" w:cs="Arial"/>
          <w:lang w:val="it-IT"/>
        </w:rPr>
        <w:t>servizio</w:t>
      </w:r>
      <w:r w:rsidRPr="67350926" w:rsidR="00235B41">
        <w:rPr>
          <w:rFonts w:eastAsia="Yu Mincho" w:cs="Arial"/>
          <w:lang w:val="it-IT"/>
        </w:rPr>
        <w:t xml:space="preserve"> ed </w:t>
      </w:r>
      <w:r w:rsidRPr="67350926" w:rsidR="00235B41">
        <w:rPr>
          <w:rFonts w:eastAsia="Yu Mincho" w:cs="Arial"/>
          <w:lang w:val="it-IT"/>
        </w:rPr>
        <w:t>efficienza</w:t>
      </w:r>
      <w:r w:rsidRPr="67350926" w:rsidR="00235B41">
        <w:rPr>
          <w:rFonts w:eastAsia="Yu Mincho" w:cs="Arial"/>
          <w:lang w:val="it-IT"/>
        </w:rPr>
        <w:t xml:space="preserve"> </w:t>
      </w:r>
      <w:r w:rsidRPr="67350926" w:rsidR="00235B41">
        <w:rPr>
          <w:rFonts w:eastAsia="Yu Mincho" w:cs="Arial"/>
          <w:lang w:val="it-IT"/>
        </w:rPr>
        <w:t>energetica</w:t>
      </w:r>
      <w:r w:rsidRPr="67350926" w:rsidR="00235B41">
        <w:rPr>
          <w:rFonts w:eastAsia="Yu Mincho" w:cs="Arial"/>
          <w:lang w:val="it-IT"/>
        </w:rPr>
        <w:t xml:space="preserve">. Il </w:t>
      </w:r>
      <w:r w:rsidRPr="67350926" w:rsidR="00235B41">
        <w:rPr>
          <w:rFonts w:eastAsia="Yu Mincho" w:cs="Arial"/>
          <w:lang w:val="it-IT"/>
        </w:rPr>
        <w:t>suo</w:t>
      </w:r>
      <w:r w:rsidRPr="67350926" w:rsidR="00235B41">
        <w:rPr>
          <w:rFonts w:eastAsia="Yu Mincho" w:cs="Arial"/>
          <w:lang w:val="it-IT"/>
        </w:rPr>
        <w:t xml:space="preserve"> </w:t>
      </w:r>
      <w:r w:rsidRPr="67350926" w:rsidR="00235B41">
        <w:rPr>
          <w:rFonts w:eastAsia="Yu Mincho" w:cs="Arial"/>
          <w:lang w:val="it-IT"/>
        </w:rPr>
        <w:t>ampio</w:t>
      </w:r>
      <w:r w:rsidRPr="67350926" w:rsidR="00235B41">
        <w:rPr>
          <w:rFonts w:eastAsia="Yu Mincho" w:cs="Arial"/>
          <w:lang w:val="it-IT"/>
        </w:rPr>
        <w:t xml:space="preserve"> display OLED ad alto </w:t>
      </w:r>
      <w:r w:rsidRPr="67350926" w:rsidR="00235B41">
        <w:rPr>
          <w:rFonts w:eastAsia="Yu Mincho" w:cs="Arial"/>
          <w:lang w:val="it-IT"/>
        </w:rPr>
        <w:t>contrasto</w:t>
      </w:r>
      <w:r w:rsidRPr="67350926" w:rsidR="00235B41">
        <w:rPr>
          <w:rFonts w:eastAsia="Yu Mincho" w:cs="Arial"/>
          <w:lang w:val="it-IT"/>
        </w:rPr>
        <w:t xml:space="preserve"> </w:t>
      </w:r>
      <w:r w:rsidRPr="67350926" w:rsidR="00235B41">
        <w:rPr>
          <w:rFonts w:eastAsia="Yu Mincho" w:cs="Arial"/>
          <w:lang w:val="it-IT"/>
        </w:rPr>
        <w:t>offre</w:t>
      </w:r>
      <w:r w:rsidRPr="67350926" w:rsidR="00235B41">
        <w:rPr>
          <w:rFonts w:eastAsia="Yu Mincho" w:cs="Arial"/>
          <w:lang w:val="it-IT"/>
        </w:rPr>
        <w:t xml:space="preserve"> </w:t>
      </w:r>
      <w:r w:rsidRPr="67350926" w:rsidR="00235B41">
        <w:rPr>
          <w:rFonts w:eastAsia="Yu Mincho" w:cs="Arial"/>
          <w:lang w:val="it-IT"/>
        </w:rPr>
        <w:t>un'eccellente</w:t>
      </w:r>
      <w:r w:rsidRPr="67350926" w:rsidR="00235B41">
        <w:rPr>
          <w:rFonts w:eastAsia="Yu Mincho" w:cs="Arial"/>
          <w:lang w:val="it-IT"/>
        </w:rPr>
        <w:t xml:space="preserve"> </w:t>
      </w:r>
      <w:r w:rsidRPr="67350926" w:rsidR="00235B41">
        <w:rPr>
          <w:rFonts w:eastAsia="Yu Mincho" w:cs="Arial"/>
          <w:lang w:val="it-IT"/>
        </w:rPr>
        <w:t>leggibilità</w:t>
      </w:r>
      <w:r w:rsidRPr="67350926" w:rsidR="00235B41">
        <w:rPr>
          <w:rFonts w:eastAsia="Yu Mincho" w:cs="Arial"/>
          <w:lang w:val="it-IT"/>
        </w:rPr>
        <w:t xml:space="preserve"> e </w:t>
      </w:r>
      <w:r w:rsidRPr="67350926" w:rsidR="00235B41">
        <w:rPr>
          <w:rFonts w:eastAsia="Yu Mincho" w:cs="Arial"/>
          <w:lang w:val="it-IT"/>
        </w:rPr>
        <w:t>mostra</w:t>
      </w:r>
      <w:r w:rsidRPr="67350926" w:rsidR="00235B41">
        <w:rPr>
          <w:rFonts w:eastAsia="Yu Mincho" w:cs="Arial"/>
          <w:lang w:val="it-IT"/>
        </w:rPr>
        <w:t xml:space="preserve"> non solo </w:t>
      </w:r>
      <w:r w:rsidRPr="67350926" w:rsidR="00235B41">
        <w:rPr>
          <w:rFonts w:eastAsia="Yu Mincho" w:cs="Arial"/>
          <w:lang w:val="it-IT"/>
        </w:rPr>
        <w:t>valori</w:t>
      </w:r>
      <w:r w:rsidRPr="67350926" w:rsidR="00235B41">
        <w:rPr>
          <w:rFonts w:eastAsia="Yu Mincho" w:cs="Arial"/>
          <w:lang w:val="it-IT"/>
        </w:rPr>
        <w:t xml:space="preserve"> </w:t>
      </w:r>
      <w:r w:rsidRPr="67350926" w:rsidR="00235B41">
        <w:rPr>
          <w:rFonts w:eastAsia="Yu Mincho" w:cs="Arial"/>
          <w:lang w:val="it-IT"/>
        </w:rPr>
        <w:t>numerici</w:t>
      </w:r>
      <w:r w:rsidRPr="67350926" w:rsidR="00235B41">
        <w:rPr>
          <w:rFonts w:eastAsia="Yu Mincho" w:cs="Arial"/>
          <w:lang w:val="it-IT"/>
        </w:rPr>
        <w:t xml:space="preserve">, ma </w:t>
      </w:r>
      <w:r w:rsidRPr="67350926" w:rsidR="00235B41">
        <w:rPr>
          <w:rFonts w:eastAsia="Yu Mincho" w:cs="Arial"/>
          <w:lang w:val="it-IT"/>
        </w:rPr>
        <w:t>anche</w:t>
      </w:r>
      <w:r w:rsidRPr="67350926" w:rsidR="00235B41">
        <w:rPr>
          <w:rFonts w:eastAsia="Yu Mincho" w:cs="Arial"/>
          <w:lang w:val="it-IT"/>
        </w:rPr>
        <w:t xml:space="preserve"> testo </w:t>
      </w:r>
      <w:r w:rsidRPr="67350926" w:rsidR="00235B41">
        <w:rPr>
          <w:rFonts w:eastAsia="Yu Mincho" w:cs="Arial"/>
          <w:lang w:val="it-IT"/>
        </w:rPr>
        <w:t>scritto</w:t>
      </w:r>
      <w:r w:rsidRPr="67350926" w:rsidR="00235B41">
        <w:rPr>
          <w:rFonts w:eastAsia="Yu Mincho" w:cs="Arial"/>
          <w:lang w:val="it-IT"/>
        </w:rPr>
        <w:t xml:space="preserve"> </w:t>
      </w:r>
      <w:r w:rsidRPr="67350926" w:rsidR="00235B41">
        <w:rPr>
          <w:rFonts w:eastAsia="Yu Mincho" w:cs="Arial"/>
          <w:lang w:val="it-IT"/>
        </w:rPr>
        <w:t>completo</w:t>
      </w:r>
      <w:r w:rsidRPr="67350926" w:rsidR="00235B41">
        <w:rPr>
          <w:rFonts w:eastAsia="Yu Mincho" w:cs="Arial"/>
          <w:lang w:val="it-IT"/>
        </w:rPr>
        <w:t xml:space="preserve">. </w:t>
      </w:r>
      <w:r w:rsidRPr="67350926" w:rsidR="00235B41">
        <w:rPr>
          <w:rFonts w:eastAsia="Yu Mincho" w:cs="Arial"/>
          <w:lang w:val="it-IT"/>
        </w:rPr>
        <w:t>Ciò</w:t>
      </w:r>
      <w:r w:rsidRPr="67350926" w:rsidR="00235B41">
        <w:rPr>
          <w:rFonts w:eastAsia="Yu Mincho" w:cs="Arial"/>
          <w:lang w:val="it-IT"/>
        </w:rPr>
        <w:t xml:space="preserve"> </w:t>
      </w:r>
      <w:r w:rsidRPr="67350926" w:rsidR="00235B41">
        <w:rPr>
          <w:rFonts w:eastAsia="Yu Mincho" w:cs="Arial"/>
          <w:lang w:val="it-IT"/>
        </w:rPr>
        <w:t>rende</w:t>
      </w:r>
      <w:r w:rsidRPr="67350926" w:rsidR="00235B41">
        <w:rPr>
          <w:rFonts w:eastAsia="Yu Mincho" w:cs="Arial"/>
          <w:lang w:val="it-IT"/>
        </w:rPr>
        <w:t xml:space="preserve"> la </w:t>
      </w:r>
      <w:r w:rsidRPr="67350926" w:rsidR="00235B41">
        <w:rPr>
          <w:rFonts w:eastAsia="Yu Mincho" w:cs="Arial"/>
          <w:lang w:val="it-IT"/>
        </w:rPr>
        <w:t>navigazione</w:t>
      </w:r>
      <w:r w:rsidRPr="67350926" w:rsidR="00235B41">
        <w:rPr>
          <w:rFonts w:eastAsia="Yu Mincho" w:cs="Arial"/>
          <w:lang w:val="it-IT"/>
        </w:rPr>
        <w:t xml:space="preserve"> </w:t>
      </w:r>
      <w:r w:rsidRPr="67350926" w:rsidR="00235B41">
        <w:rPr>
          <w:rFonts w:eastAsia="Yu Mincho" w:cs="Arial"/>
          <w:lang w:val="it-IT"/>
        </w:rPr>
        <w:t>nei</w:t>
      </w:r>
      <w:r w:rsidRPr="67350926" w:rsidR="00235B41">
        <w:rPr>
          <w:rFonts w:eastAsia="Yu Mincho" w:cs="Arial"/>
          <w:lang w:val="it-IT"/>
        </w:rPr>
        <w:t xml:space="preserve"> menu </w:t>
      </w:r>
      <w:r w:rsidRPr="67350926" w:rsidR="00235B41">
        <w:rPr>
          <w:rFonts w:eastAsia="Yu Mincho" w:cs="Arial"/>
          <w:lang w:val="it-IT"/>
        </w:rPr>
        <w:t>intuitiva</w:t>
      </w:r>
      <w:r w:rsidRPr="67350926" w:rsidR="00235B41">
        <w:rPr>
          <w:rFonts w:eastAsia="Yu Mincho" w:cs="Arial"/>
          <w:lang w:val="it-IT"/>
        </w:rPr>
        <w:t xml:space="preserve"> e </w:t>
      </w:r>
      <w:r w:rsidRPr="67350926" w:rsidR="00235B41">
        <w:rPr>
          <w:rFonts w:eastAsia="Yu Mincho" w:cs="Arial"/>
          <w:lang w:val="it-IT"/>
        </w:rPr>
        <w:t>riduce</w:t>
      </w:r>
      <w:r w:rsidRPr="67350926" w:rsidR="00235B41">
        <w:rPr>
          <w:rFonts w:eastAsia="Yu Mincho" w:cs="Arial"/>
          <w:lang w:val="it-IT"/>
        </w:rPr>
        <w:t xml:space="preserve"> </w:t>
      </w:r>
      <w:r w:rsidRPr="67350926" w:rsidR="00235B41">
        <w:rPr>
          <w:rFonts w:eastAsia="Yu Mincho" w:cs="Arial"/>
          <w:lang w:val="it-IT"/>
        </w:rPr>
        <w:t>significativamente</w:t>
      </w:r>
      <w:r w:rsidRPr="67350926" w:rsidR="00235B41">
        <w:rPr>
          <w:rFonts w:eastAsia="Yu Mincho" w:cs="Arial"/>
          <w:lang w:val="it-IT"/>
        </w:rPr>
        <w:t xml:space="preserve"> il </w:t>
      </w:r>
      <w:r w:rsidRPr="67350926" w:rsidR="00235B41">
        <w:rPr>
          <w:rFonts w:eastAsia="Yu Mincho" w:cs="Arial"/>
          <w:lang w:val="it-IT"/>
        </w:rPr>
        <w:t>rischio</w:t>
      </w:r>
      <w:r w:rsidRPr="67350926" w:rsidR="00235B41">
        <w:rPr>
          <w:rFonts w:eastAsia="Yu Mincho" w:cs="Arial"/>
          <w:lang w:val="it-IT"/>
        </w:rPr>
        <w:t xml:space="preserve"> di </w:t>
      </w:r>
      <w:r w:rsidRPr="67350926" w:rsidR="00235B41">
        <w:rPr>
          <w:rFonts w:eastAsia="Yu Mincho" w:cs="Arial"/>
          <w:lang w:val="it-IT"/>
        </w:rPr>
        <w:t>errori</w:t>
      </w:r>
      <w:r w:rsidRPr="67350926" w:rsidR="00235B41">
        <w:rPr>
          <w:rFonts w:eastAsia="Yu Mincho" w:cs="Arial"/>
          <w:lang w:val="it-IT"/>
        </w:rPr>
        <w:t xml:space="preserve"> </w:t>
      </w:r>
      <w:r w:rsidRPr="67350926" w:rsidR="00235B41">
        <w:rPr>
          <w:rFonts w:eastAsia="Yu Mincho" w:cs="Arial"/>
          <w:lang w:val="it-IT"/>
        </w:rPr>
        <w:t>operativi</w:t>
      </w:r>
      <w:r w:rsidRPr="67350926" w:rsidR="00235B41">
        <w:rPr>
          <w:rFonts w:eastAsia="Yu Mincho" w:cs="Arial"/>
          <w:lang w:val="it-IT"/>
        </w:rPr>
        <w:t xml:space="preserve">, </w:t>
      </w:r>
      <w:r w:rsidRPr="67350926" w:rsidR="00235B41">
        <w:rPr>
          <w:rFonts w:eastAsia="Yu Mincho" w:cs="Arial"/>
          <w:lang w:val="it-IT"/>
        </w:rPr>
        <w:t>soprattutto</w:t>
      </w:r>
      <w:r w:rsidRPr="67350926" w:rsidR="00235B41">
        <w:rPr>
          <w:rFonts w:eastAsia="Yu Mincho" w:cs="Arial"/>
          <w:lang w:val="it-IT"/>
        </w:rPr>
        <w:t xml:space="preserve"> per </w:t>
      </w:r>
      <w:r w:rsidRPr="67350926" w:rsidR="00235B41">
        <w:rPr>
          <w:rFonts w:eastAsia="Yu Mincho" w:cs="Arial"/>
          <w:lang w:val="it-IT"/>
        </w:rPr>
        <w:t>gli</w:t>
      </w:r>
      <w:r w:rsidRPr="67350926" w:rsidR="00235B41">
        <w:rPr>
          <w:rFonts w:eastAsia="Yu Mincho" w:cs="Arial"/>
          <w:lang w:val="it-IT"/>
        </w:rPr>
        <w:t xml:space="preserve"> </w:t>
      </w:r>
      <w:r w:rsidRPr="67350926" w:rsidR="00235B41">
        <w:rPr>
          <w:rFonts w:eastAsia="Yu Mincho" w:cs="Arial"/>
          <w:lang w:val="it-IT"/>
        </w:rPr>
        <w:t>utenti</w:t>
      </w:r>
      <w:r w:rsidRPr="67350926" w:rsidR="00235B41">
        <w:rPr>
          <w:rFonts w:eastAsia="Yu Mincho" w:cs="Arial"/>
          <w:lang w:val="it-IT"/>
        </w:rPr>
        <w:t xml:space="preserve"> </w:t>
      </w:r>
      <w:r w:rsidRPr="67350926" w:rsidR="00235B41">
        <w:rPr>
          <w:rFonts w:eastAsia="Yu Mincho" w:cs="Arial"/>
          <w:lang w:val="it-IT"/>
        </w:rPr>
        <w:t>meno</w:t>
      </w:r>
      <w:r w:rsidRPr="67350926" w:rsidR="00235B41">
        <w:rPr>
          <w:rFonts w:eastAsia="Yu Mincho" w:cs="Arial"/>
          <w:lang w:val="it-IT"/>
        </w:rPr>
        <w:t xml:space="preserve"> </w:t>
      </w:r>
      <w:r w:rsidRPr="67350926" w:rsidR="00235B41">
        <w:rPr>
          <w:rFonts w:eastAsia="Yu Mincho" w:cs="Arial"/>
          <w:lang w:val="it-IT"/>
        </w:rPr>
        <w:t>esperti</w:t>
      </w:r>
      <w:r w:rsidRPr="67350926" w:rsidR="00235B41">
        <w:rPr>
          <w:rFonts w:eastAsia="Yu Mincho" w:cs="Arial"/>
          <w:lang w:val="it-IT"/>
        </w:rPr>
        <w:t xml:space="preserve"> o </w:t>
      </w:r>
      <w:r w:rsidRPr="67350926" w:rsidR="00235B41">
        <w:rPr>
          <w:rFonts w:eastAsia="Yu Mincho" w:cs="Arial"/>
          <w:lang w:val="it-IT"/>
        </w:rPr>
        <w:t>i</w:t>
      </w:r>
      <w:r w:rsidRPr="67350926" w:rsidR="00235B41">
        <w:rPr>
          <w:rFonts w:eastAsia="Yu Mincho" w:cs="Arial"/>
          <w:lang w:val="it-IT"/>
        </w:rPr>
        <w:t xml:space="preserve"> team</w:t>
      </w:r>
      <w:r w:rsidRPr="67350926" w:rsidR="00235B41">
        <w:rPr>
          <w:rFonts w:eastAsia="Yu Mincho" w:cs="Arial"/>
          <w:lang w:val="it-IT"/>
        </w:rPr>
        <w:t xml:space="preserve"> </w:t>
      </w:r>
      <w:r w:rsidRPr="67350926" w:rsidR="00235B41">
        <w:rPr>
          <w:rFonts w:eastAsia="Yu Mincho" w:cs="Arial"/>
          <w:lang w:val="it-IT"/>
        </w:rPr>
        <w:t>che</w:t>
      </w:r>
      <w:r w:rsidRPr="67350926" w:rsidR="00235B41">
        <w:rPr>
          <w:rFonts w:eastAsia="Yu Mincho" w:cs="Arial"/>
          <w:lang w:val="it-IT"/>
        </w:rPr>
        <w:t xml:space="preserve"> </w:t>
      </w:r>
      <w:r w:rsidRPr="67350926" w:rsidR="00235B41">
        <w:rPr>
          <w:rFonts w:eastAsia="Yu Mincho" w:cs="Arial"/>
          <w:lang w:val="it-IT"/>
        </w:rPr>
        <w:t>lavorano</w:t>
      </w:r>
      <w:r w:rsidRPr="67350926" w:rsidR="00235B41">
        <w:rPr>
          <w:rFonts w:eastAsia="Yu Mincho" w:cs="Arial"/>
          <w:lang w:val="it-IT"/>
        </w:rPr>
        <w:t xml:space="preserve"> a </w:t>
      </w:r>
      <w:r w:rsidRPr="67350926" w:rsidR="00235B41">
        <w:rPr>
          <w:rFonts w:eastAsia="Yu Mincho" w:cs="Arial"/>
          <w:lang w:val="it-IT"/>
        </w:rPr>
        <w:t>turni</w:t>
      </w:r>
      <w:r w:rsidRPr="67350926" w:rsidR="00235B41">
        <w:rPr>
          <w:rFonts w:eastAsia="Yu Mincho" w:cs="Arial"/>
          <w:lang w:val="it-IT"/>
        </w:rPr>
        <w:t xml:space="preserve">. Di </w:t>
      </w:r>
      <w:r w:rsidRPr="67350926" w:rsidR="00235B41">
        <w:rPr>
          <w:rFonts w:eastAsia="Yu Mincho" w:cs="Arial"/>
          <w:lang w:val="it-IT"/>
        </w:rPr>
        <w:t>conseguenza</w:t>
      </w:r>
      <w:r w:rsidRPr="67350926" w:rsidR="00235B41">
        <w:rPr>
          <w:rFonts w:eastAsia="Yu Mincho" w:cs="Arial"/>
          <w:lang w:val="it-IT"/>
        </w:rPr>
        <w:t xml:space="preserve">, le </w:t>
      </w:r>
      <w:r w:rsidRPr="67350926" w:rsidR="00235B41">
        <w:rPr>
          <w:rFonts w:eastAsia="Yu Mincho" w:cs="Arial"/>
          <w:lang w:val="it-IT"/>
        </w:rPr>
        <w:t>impostazioni</w:t>
      </w:r>
      <w:r w:rsidRPr="67350926" w:rsidR="00235B41">
        <w:rPr>
          <w:rFonts w:eastAsia="Yu Mincho" w:cs="Arial"/>
          <w:lang w:val="it-IT"/>
        </w:rPr>
        <w:t xml:space="preserve"> </w:t>
      </w:r>
      <w:r w:rsidRPr="67350926" w:rsidR="00235B41">
        <w:rPr>
          <w:rFonts w:eastAsia="Yu Mincho" w:cs="Arial"/>
          <w:lang w:val="it-IT"/>
        </w:rPr>
        <w:t>possono</w:t>
      </w:r>
      <w:r w:rsidRPr="67350926" w:rsidR="00235B41">
        <w:rPr>
          <w:rFonts w:eastAsia="Yu Mincho" w:cs="Arial"/>
          <w:lang w:val="it-IT"/>
        </w:rPr>
        <w:t xml:space="preserve"> </w:t>
      </w:r>
      <w:r w:rsidRPr="67350926" w:rsidR="00235B41">
        <w:rPr>
          <w:rFonts w:eastAsia="Yu Mincho" w:cs="Arial"/>
          <w:lang w:val="it-IT"/>
        </w:rPr>
        <w:t>essere</w:t>
      </w:r>
      <w:r w:rsidRPr="67350926" w:rsidR="00235B41">
        <w:rPr>
          <w:rFonts w:eastAsia="Yu Mincho" w:cs="Arial"/>
          <w:lang w:val="it-IT"/>
        </w:rPr>
        <w:t xml:space="preserve"> </w:t>
      </w:r>
      <w:r w:rsidRPr="67350926" w:rsidR="00235B41">
        <w:rPr>
          <w:rFonts w:eastAsia="Yu Mincho" w:cs="Arial"/>
          <w:lang w:val="it-IT"/>
        </w:rPr>
        <w:t>controllate</w:t>
      </w:r>
      <w:r w:rsidRPr="67350926" w:rsidR="00235B41">
        <w:rPr>
          <w:rFonts w:eastAsia="Yu Mincho" w:cs="Arial"/>
          <w:lang w:val="it-IT"/>
        </w:rPr>
        <w:t xml:space="preserve"> e </w:t>
      </w:r>
      <w:r w:rsidRPr="67350926" w:rsidR="00235B41">
        <w:rPr>
          <w:rFonts w:eastAsia="Yu Mincho" w:cs="Arial"/>
          <w:lang w:val="it-IT"/>
        </w:rPr>
        <w:t>regolate</w:t>
      </w:r>
      <w:r w:rsidRPr="67350926" w:rsidR="00235B41">
        <w:rPr>
          <w:rFonts w:eastAsia="Yu Mincho" w:cs="Arial"/>
          <w:lang w:val="it-IT"/>
        </w:rPr>
        <w:t xml:space="preserve"> </w:t>
      </w:r>
      <w:r w:rsidRPr="67350926" w:rsidR="00235B41">
        <w:rPr>
          <w:rFonts w:eastAsia="Yu Mincho" w:cs="Arial"/>
          <w:lang w:val="it-IT"/>
        </w:rPr>
        <w:t>rapidamente</w:t>
      </w:r>
      <w:r w:rsidRPr="67350926" w:rsidR="00235B41">
        <w:rPr>
          <w:rFonts w:eastAsia="Yu Mincho" w:cs="Arial"/>
          <w:lang w:val="it-IT"/>
        </w:rPr>
        <w:t xml:space="preserve"> </w:t>
      </w:r>
      <w:r w:rsidRPr="67350926" w:rsidR="00235B41">
        <w:rPr>
          <w:rFonts w:eastAsia="Yu Mincho" w:cs="Arial"/>
          <w:lang w:val="it-IT"/>
        </w:rPr>
        <w:t>anche</w:t>
      </w:r>
      <w:r w:rsidRPr="67350926" w:rsidR="00235B41">
        <w:rPr>
          <w:rFonts w:eastAsia="Yu Mincho" w:cs="Arial"/>
          <w:lang w:val="it-IT"/>
        </w:rPr>
        <w:t xml:space="preserve"> a </w:t>
      </w:r>
      <w:r w:rsidRPr="67350926" w:rsidR="00235B41">
        <w:rPr>
          <w:rFonts w:eastAsia="Yu Mincho" w:cs="Arial"/>
          <w:lang w:val="it-IT"/>
        </w:rPr>
        <w:t>distanza</w:t>
      </w:r>
      <w:r w:rsidRPr="67350926" w:rsidR="00235B41">
        <w:rPr>
          <w:rFonts w:eastAsia="Yu Mincho" w:cs="Arial"/>
          <w:lang w:val="it-IT"/>
        </w:rPr>
        <w:t xml:space="preserve">, </w:t>
      </w:r>
      <w:r w:rsidRPr="67350926" w:rsidR="00235B41">
        <w:rPr>
          <w:rFonts w:eastAsia="Yu Mincho" w:cs="Arial"/>
          <w:lang w:val="it-IT"/>
        </w:rPr>
        <w:t>contribuendo</w:t>
      </w:r>
      <w:r w:rsidRPr="67350926" w:rsidR="00235B41">
        <w:rPr>
          <w:rFonts w:eastAsia="Yu Mincho" w:cs="Arial"/>
          <w:lang w:val="it-IT"/>
        </w:rPr>
        <w:t xml:space="preserve"> a </w:t>
      </w:r>
      <w:r w:rsidRPr="67350926" w:rsidR="00235B41">
        <w:rPr>
          <w:rFonts w:eastAsia="Yu Mincho" w:cs="Arial"/>
          <w:lang w:val="it-IT"/>
        </w:rPr>
        <w:t>ridurre</w:t>
      </w:r>
      <w:r w:rsidRPr="67350926" w:rsidR="00235B41">
        <w:rPr>
          <w:rFonts w:eastAsia="Yu Mincho" w:cs="Arial"/>
          <w:lang w:val="it-IT"/>
        </w:rPr>
        <w:t xml:space="preserve"> </w:t>
      </w:r>
      <w:r w:rsidRPr="67350926" w:rsidR="00235B41">
        <w:rPr>
          <w:rFonts w:eastAsia="Yu Mincho" w:cs="Arial"/>
          <w:lang w:val="it-IT"/>
        </w:rPr>
        <w:t>i</w:t>
      </w:r>
      <w:r w:rsidRPr="67350926" w:rsidR="00235B41">
        <w:rPr>
          <w:rFonts w:eastAsia="Yu Mincho" w:cs="Arial"/>
          <w:lang w:val="it-IT"/>
        </w:rPr>
        <w:t xml:space="preserve"> tempi di </w:t>
      </w:r>
      <w:r w:rsidRPr="67350926" w:rsidR="00235B41">
        <w:rPr>
          <w:rFonts w:eastAsia="Yu Mincho" w:cs="Arial"/>
          <w:lang w:val="it-IT"/>
        </w:rPr>
        <w:t>configurazione</w:t>
      </w:r>
      <w:r w:rsidRPr="67350926" w:rsidR="00235B41">
        <w:rPr>
          <w:rFonts w:eastAsia="Yu Mincho" w:cs="Arial"/>
          <w:lang w:val="it-IT"/>
        </w:rPr>
        <w:t xml:space="preserve"> e </w:t>
      </w:r>
      <w:r w:rsidRPr="67350926" w:rsidR="00235B41">
        <w:rPr>
          <w:rFonts w:eastAsia="Yu Mincho" w:cs="Arial"/>
          <w:lang w:val="it-IT"/>
        </w:rPr>
        <w:t>i</w:t>
      </w:r>
      <w:r w:rsidRPr="67350926" w:rsidR="00235B41">
        <w:rPr>
          <w:rFonts w:eastAsia="Yu Mincho" w:cs="Arial"/>
          <w:lang w:val="it-IT"/>
        </w:rPr>
        <w:t xml:space="preserve"> tempi di fermo </w:t>
      </w:r>
      <w:r w:rsidRPr="67350926" w:rsidR="00235B41">
        <w:rPr>
          <w:rFonts w:eastAsia="Yu Mincho" w:cs="Arial"/>
          <w:lang w:val="it-IT"/>
        </w:rPr>
        <w:t>macchina</w:t>
      </w:r>
      <w:r w:rsidRPr="67350926" w:rsidR="00235B41">
        <w:rPr>
          <w:rFonts w:eastAsia="Yu Mincho" w:cs="Arial"/>
          <w:lang w:val="it-IT"/>
        </w:rPr>
        <w:t>.</w:t>
      </w:r>
    </w:p>
    <w:p w:rsidRPr="0042667A" w:rsidR="00235B41" w:rsidP="0042667A" w:rsidRDefault="00235B41" w14:paraId="5A5676E0" w14:textId="77777777">
      <w:pPr>
        <w:spacing w:after="160" w:line="259" w:lineRule="auto"/>
        <w:contextualSpacing/>
        <w:rPr>
          <w:rFonts w:eastAsia="Yu Mincho" w:cs="Arial"/>
          <w:iCs/>
          <w:lang w:val="en-US"/>
        </w:rPr>
      </w:pPr>
    </w:p>
    <w:p w:rsidR="00C51424" w:rsidP="0042667A" w:rsidRDefault="00235B41" w14:paraId="25C02442" w14:textId="5DFA015A">
      <w:pPr>
        <w:spacing w:after="160" w:line="259" w:lineRule="auto"/>
        <w:contextualSpacing/>
        <w:rPr>
          <w:rFonts w:eastAsia="Yu Mincho" w:cs="Arial"/>
          <w:iCs/>
          <w:lang w:val="en-US"/>
        </w:rPr>
      </w:pPr>
      <w:r w:rsidRPr="00235B41">
        <w:rPr>
          <w:rFonts w:eastAsia="Yu Mincho" w:cs="Arial"/>
          <w:iCs/>
          <w:lang w:val="en-US"/>
        </w:rPr>
        <w:t xml:space="preserve">Una </w:t>
      </w:r>
      <w:proofErr w:type="spellStart"/>
      <w:r w:rsidRPr="00235B41">
        <w:rPr>
          <w:rFonts w:eastAsia="Yu Mincho" w:cs="Arial"/>
          <w:iCs/>
          <w:lang w:val="en-US"/>
        </w:rPr>
        <w:t>funzione</w:t>
      </w:r>
      <w:proofErr w:type="spellEnd"/>
      <w:r w:rsidRPr="00235B41">
        <w:rPr>
          <w:rFonts w:eastAsia="Yu Mincho" w:cs="Arial"/>
          <w:iCs/>
          <w:lang w:val="en-US"/>
        </w:rPr>
        <w:t xml:space="preserve"> </w:t>
      </w:r>
      <w:proofErr w:type="spellStart"/>
      <w:r w:rsidRPr="00235B41">
        <w:rPr>
          <w:rFonts w:eastAsia="Yu Mincho" w:cs="Arial"/>
          <w:iCs/>
          <w:lang w:val="en-US"/>
        </w:rPr>
        <w:t>particolarmente</w:t>
      </w:r>
      <w:proofErr w:type="spellEnd"/>
      <w:r w:rsidRPr="00235B41">
        <w:rPr>
          <w:rFonts w:eastAsia="Yu Mincho" w:cs="Arial"/>
          <w:iCs/>
          <w:lang w:val="en-US"/>
        </w:rPr>
        <w:t xml:space="preserve"> </w:t>
      </w:r>
      <w:proofErr w:type="spellStart"/>
      <w:r w:rsidRPr="00235B41">
        <w:rPr>
          <w:rFonts w:eastAsia="Yu Mincho" w:cs="Arial"/>
          <w:iCs/>
          <w:lang w:val="en-US"/>
        </w:rPr>
        <w:t>pratica</w:t>
      </w:r>
      <w:proofErr w:type="spellEnd"/>
      <w:r w:rsidRPr="00235B41">
        <w:rPr>
          <w:rFonts w:eastAsia="Yu Mincho" w:cs="Arial"/>
          <w:iCs/>
          <w:lang w:val="en-US"/>
        </w:rPr>
        <w:t xml:space="preserve"> è il nuovo </w:t>
      </w:r>
      <w:proofErr w:type="spellStart"/>
      <w:r w:rsidRPr="00235B41">
        <w:rPr>
          <w:rFonts w:eastAsia="Yu Mincho" w:cs="Arial"/>
          <w:iCs/>
          <w:lang w:val="en-US"/>
        </w:rPr>
        <w:t>apprendimento</w:t>
      </w:r>
      <w:proofErr w:type="spellEnd"/>
      <w:r w:rsidRPr="00235B41">
        <w:rPr>
          <w:rFonts w:eastAsia="Yu Mincho" w:cs="Arial"/>
          <w:iCs/>
          <w:lang w:val="en-US"/>
        </w:rPr>
        <w:t xml:space="preserve"> del </w:t>
      </w:r>
      <w:proofErr w:type="spellStart"/>
      <w:r w:rsidRPr="00235B41">
        <w:rPr>
          <w:rFonts w:eastAsia="Yu Mincho" w:cs="Arial"/>
          <w:iCs/>
          <w:lang w:val="en-US"/>
        </w:rPr>
        <w:t>limite</w:t>
      </w:r>
      <w:proofErr w:type="spellEnd"/>
      <w:r w:rsidRPr="00235B41">
        <w:rPr>
          <w:rFonts w:eastAsia="Yu Mincho" w:cs="Arial"/>
          <w:iCs/>
          <w:lang w:val="en-US"/>
        </w:rPr>
        <w:t xml:space="preserve"> in due </w:t>
      </w:r>
      <w:proofErr w:type="spellStart"/>
      <w:r w:rsidRPr="00235B41">
        <w:rPr>
          <w:rFonts w:eastAsia="Yu Mincho" w:cs="Arial"/>
          <w:iCs/>
          <w:lang w:val="en-US"/>
        </w:rPr>
        <w:t>fasi</w:t>
      </w:r>
      <w:proofErr w:type="spellEnd"/>
      <w:r w:rsidRPr="00235B41">
        <w:rPr>
          <w:rFonts w:eastAsia="Yu Mincho" w:cs="Arial"/>
          <w:iCs/>
          <w:lang w:val="en-US"/>
        </w:rPr>
        <w:t xml:space="preserve">, </w:t>
      </w:r>
      <w:proofErr w:type="spellStart"/>
      <w:r w:rsidRPr="00235B41">
        <w:rPr>
          <w:rFonts w:eastAsia="Yu Mincho" w:cs="Arial"/>
          <w:iCs/>
          <w:lang w:val="en-US"/>
        </w:rPr>
        <w:t>che</w:t>
      </w:r>
      <w:proofErr w:type="spellEnd"/>
      <w:r w:rsidRPr="00235B41">
        <w:rPr>
          <w:rFonts w:eastAsia="Yu Mincho" w:cs="Arial"/>
          <w:iCs/>
          <w:lang w:val="en-US"/>
        </w:rPr>
        <w:t xml:space="preserve"> non </w:t>
      </w:r>
      <w:proofErr w:type="spellStart"/>
      <w:r w:rsidRPr="00235B41">
        <w:rPr>
          <w:rFonts w:eastAsia="Yu Mincho" w:cs="Arial"/>
          <w:iCs/>
          <w:lang w:val="en-US"/>
        </w:rPr>
        <w:t>richiede</w:t>
      </w:r>
      <w:proofErr w:type="spellEnd"/>
      <w:r w:rsidRPr="00235B41">
        <w:rPr>
          <w:rFonts w:eastAsia="Yu Mincho" w:cs="Arial"/>
          <w:iCs/>
          <w:lang w:val="en-US"/>
        </w:rPr>
        <w:t xml:space="preserve"> </w:t>
      </w:r>
      <w:proofErr w:type="spellStart"/>
      <w:r w:rsidRPr="00235B41">
        <w:rPr>
          <w:rFonts w:eastAsia="Yu Mincho" w:cs="Arial"/>
          <w:iCs/>
          <w:lang w:val="en-US"/>
        </w:rPr>
        <w:t>più</w:t>
      </w:r>
      <w:proofErr w:type="spellEnd"/>
      <w:r w:rsidRPr="00235B41">
        <w:rPr>
          <w:rFonts w:eastAsia="Yu Mincho" w:cs="Arial"/>
          <w:iCs/>
          <w:lang w:val="en-US"/>
        </w:rPr>
        <w:t xml:space="preserve"> la </w:t>
      </w:r>
      <w:proofErr w:type="spellStart"/>
      <w:r w:rsidRPr="00235B41">
        <w:rPr>
          <w:rFonts w:eastAsia="Yu Mincho" w:cs="Arial"/>
          <w:iCs/>
          <w:lang w:val="en-US"/>
        </w:rPr>
        <w:t>regolazione</w:t>
      </w:r>
      <w:proofErr w:type="spellEnd"/>
      <w:r w:rsidRPr="00235B41">
        <w:rPr>
          <w:rFonts w:eastAsia="Yu Mincho" w:cs="Arial"/>
          <w:iCs/>
          <w:lang w:val="en-US"/>
        </w:rPr>
        <w:t xml:space="preserve"> </w:t>
      </w:r>
      <w:proofErr w:type="spellStart"/>
      <w:r w:rsidRPr="00235B41">
        <w:rPr>
          <w:rFonts w:eastAsia="Yu Mincho" w:cs="Arial"/>
          <w:iCs/>
          <w:lang w:val="en-US"/>
        </w:rPr>
        <w:t>manuale</w:t>
      </w:r>
      <w:proofErr w:type="spellEnd"/>
      <w:r w:rsidRPr="00235B41">
        <w:rPr>
          <w:rFonts w:eastAsia="Yu Mincho" w:cs="Arial"/>
          <w:iCs/>
          <w:lang w:val="en-US"/>
        </w:rPr>
        <w:t xml:space="preserve"> della luce </w:t>
      </w:r>
      <w:proofErr w:type="spellStart"/>
      <w:r w:rsidRPr="00235B41">
        <w:rPr>
          <w:rFonts w:eastAsia="Yu Mincho" w:cs="Arial"/>
          <w:iCs/>
          <w:lang w:val="en-US"/>
        </w:rPr>
        <w:t>emessa</w:t>
      </w:r>
      <w:proofErr w:type="spellEnd"/>
      <w:r w:rsidRPr="00235B41">
        <w:rPr>
          <w:rFonts w:eastAsia="Yu Mincho" w:cs="Arial"/>
          <w:iCs/>
          <w:lang w:val="en-US"/>
        </w:rPr>
        <w:t xml:space="preserve">. È </w:t>
      </w:r>
      <w:proofErr w:type="spellStart"/>
      <w:r w:rsidRPr="00235B41">
        <w:rPr>
          <w:rFonts w:eastAsia="Yu Mincho" w:cs="Arial"/>
          <w:iCs/>
          <w:lang w:val="en-US"/>
        </w:rPr>
        <w:t>sufficiente</w:t>
      </w:r>
      <w:proofErr w:type="spellEnd"/>
      <w:r w:rsidRPr="00235B41">
        <w:rPr>
          <w:rFonts w:eastAsia="Yu Mincho" w:cs="Arial"/>
          <w:iCs/>
          <w:lang w:val="en-US"/>
        </w:rPr>
        <w:t xml:space="preserve"> </w:t>
      </w:r>
      <w:proofErr w:type="spellStart"/>
      <w:r w:rsidRPr="00235B41">
        <w:rPr>
          <w:rFonts w:eastAsia="Yu Mincho" w:cs="Arial"/>
          <w:iCs/>
          <w:lang w:val="en-US"/>
        </w:rPr>
        <w:t>premere</w:t>
      </w:r>
      <w:proofErr w:type="spellEnd"/>
      <w:r w:rsidRPr="00235B41">
        <w:rPr>
          <w:rFonts w:eastAsia="Yu Mincho" w:cs="Arial"/>
          <w:iCs/>
          <w:lang w:val="en-US"/>
        </w:rPr>
        <w:t xml:space="preserve"> due volte un </w:t>
      </w:r>
      <w:proofErr w:type="spellStart"/>
      <w:r w:rsidRPr="00235B41">
        <w:rPr>
          <w:rFonts w:eastAsia="Yu Mincho" w:cs="Arial"/>
          <w:iCs/>
          <w:lang w:val="en-US"/>
        </w:rPr>
        <w:t>pulsante</w:t>
      </w:r>
      <w:proofErr w:type="spellEnd"/>
      <w:r w:rsidRPr="00235B41">
        <w:rPr>
          <w:rFonts w:eastAsia="Yu Mincho" w:cs="Arial"/>
          <w:iCs/>
          <w:lang w:val="en-US"/>
        </w:rPr>
        <w:t xml:space="preserve"> e il </w:t>
      </w:r>
      <w:proofErr w:type="spellStart"/>
      <w:r w:rsidRPr="00235B41">
        <w:rPr>
          <w:rFonts w:eastAsia="Yu Mincho" w:cs="Arial"/>
          <w:iCs/>
          <w:lang w:val="en-US"/>
        </w:rPr>
        <w:t>sensore</w:t>
      </w:r>
      <w:proofErr w:type="spellEnd"/>
      <w:r w:rsidRPr="00235B41">
        <w:rPr>
          <w:rFonts w:eastAsia="Yu Mincho" w:cs="Arial"/>
          <w:iCs/>
          <w:lang w:val="en-US"/>
        </w:rPr>
        <w:t xml:space="preserve"> </w:t>
      </w:r>
      <w:proofErr w:type="spellStart"/>
      <w:r w:rsidRPr="00235B41">
        <w:rPr>
          <w:rFonts w:eastAsia="Yu Mincho" w:cs="Arial"/>
          <w:iCs/>
          <w:lang w:val="en-US"/>
        </w:rPr>
        <w:t>apprende</w:t>
      </w:r>
      <w:proofErr w:type="spellEnd"/>
      <w:r w:rsidRPr="00235B41">
        <w:rPr>
          <w:rFonts w:eastAsia="Yu Mincho" w:cs="Arial"/>
          <w:iCs/>
          <w:lang w:val="en-US"/>
        </w:rPr>
        <w:t xml:space="preserve"> in modo </w:t>
      </w:r>
      <w:proofErr w:type="spellStart"/>
      <w:r w:rsidRPr="00235B41">
        <w:rPr>
          <w:rFonts w:eastAsia="Yu Mincho" w:cs="Arial"/>
          <w:iCs/>
          <w:lang w:val="en-US"/>
        </w:rPr>
        <w:t>affidabile</w:t>
      </w:r>
      <w:proofErr w:type="spellEnd"/>
      <w:r w:rsidRPr="00235B41">
        <w:rPr>
          <w:rFonts w:eastAsia="Yu Mincho" w:cs="Arial"/>
          <w:iCs/>
          <w:lang w:val="en-US"/>
        </w:rPr>
        <w:t xml:space="preserve"> la </w:t>
      </w:r>
      <w:proofErr w:type="spellStart"/>
      <w:r w:rsidRPr="00235B41">
        <w:rPr>
          <w:rFonts w:eastAsia="Yu Mincho" w:cs="Arial"/>
          <w:iCs/>
          <w:lang w:val="en-US"/>
        </w:rPr>
        <w:t>soglia</w:t>
      </w:r>
      <w:proofErr w:type="spellEnd"/>
      <w:r w:rsidRPr="00235B41">
        <w:rPr>
          <w:rFonts w:eastAsia="Yu Mincho" w:cs="Arial"/>
          <w:iCs/>
          <w:lang w:val="en-US"/>
        </w:rPr>
        <w:t xml:space="preserve"> di </w:t>
      </w:r>
      <w:proofErr w:type="spellStart"/>
      <w:r w:rsidRPr="00235B41">
        <w:rPr>
          <w:rFonts w:eastAsia="Yu Mincho" w:cs="Arial"/>
          <w:iCs/>
          <w:lang w:val="en-US"/>
        </w:rPr>
        <w:t>commutazione</w:t>
      </w:r>
      <w:proofErr w:type="spellEnd"/>
      <w:r w:rsidRPr="00235B41">
        <w:rPr>
          <w:rFonts w:eastAsia="Yu Mincho" w:cs="Arial"/>
          <w:iCs/>
          <w:lang w:val="en-US"/>
        </w:rPr>
        <w:t xml:space="preserve">, </w:t>
      </w:r>
      <w:proofErr w:type="spellStart"/>
      <w:r w:rsidRPr="00235B41">
        <w:rPr>
          <w:rFonts w:eastAsia="Yu Mincho" w:cs="Arial"/>
          <w:iCs/>
          <w:lang w:val="en-US"/>
        </w:rPr>
        <w:t>anche</w:t>
      </w:r>
      <w:proofErr w:type="spellEnd"/>
      <w:r w:rsidRPr="00235B41">
        <w:rPr>
          <w:rFonts w:eastAsia="Yu Mincho" w:cs="Arial"/>
          <w:iCs/>
          <w:lang w:val="en-US"/>
        </w:rPr>
        <w:t xml:space="preserve"> in </w:t>
      </w:r>
      <w:proofErr w:type="spellStart"/>
      <w:r w:rsidRPr="00235B41">
        <w:rPr>
          <w:rFonts w:eastAsia="Yu Mincho" w:cs="Arial"/>
          <w:iCs/>
          <w:lang w:val="en-US"/>
        </w:rPr>
        <w:t>condizioni</w:t>
      </w:r>
      <w:proofErr w:type="spellEnd"/>
      <w:r w:rsidRPr="00235B41">
        <w:rPr>
          <w:rFonts w:eastAsia="Yu Mincho" w:cs="Arial"/>
          <w:iCs/>
          <w:lang w:val="en-US"/>
        </w:rPr>
        <w:t xml:space="preserve"> di </w:t>
      </w:r>
      <w:proofErr w:type="spellStart"/>
      <w:r w:rsidRPr="00235B41">
        <w:rPr>
          <w:rFonts w:eastAsia="Yu Mincho" w:cs="Arial"/>
          <w:iCs/>
          <w:lang w:val="en-US"/>
        </w:rPr>
        <w:t>illuminazione</w:t>
      </w:r>
      <w:proofErr w:type="spellEnd"/>
      <w:r w:rsidRPr="00235B41">
        <w:rPr>
          <w:rFonts w:eastAsia="Yu Mincho" w:cs="Arial"/>
          <w:iCs/>
          <w:lang w:val="en-US"/>
        </w:rPr>
        <w:t xml:space="preserve"> </w:t>
      </w:r>
      <w:proofErr w:type="spellStart"/>
      <w:r w:rsidRPr="00235B41">
        <w:rPr>
          <w:rFonts w:eastAsia="Yu Mincho" w:cs="Arial"/>
          <w:iCs/>
          <w:lang w:val="en-US"/>
        </w:rPr>
        <w:t>difficili</w:t>
      </w:r>
      <w:proofErr w:type="spellEnd"/>
      <w:r w:rsidRPr="00235B41">
        <w:rPr>
          <w:rFonts w:eastAsia="Yu Mincho" w:cs="Arial"/>
          <w:iCs/>
          <w:lang w:val="en-US"/>
        </w:rPr>
        <w:t xml:space="preserve"> come </w:t>
      </w:r>
      <w:proofErr w:type="spellStart"/>
      <w:r w:rsidRPr="00235B41">
        <w:rPr>
          <w:rFonts w:eastAsia="Yu Mincho" w:cs="Arial"/>
          <w:iCs/>
          <w:lang w:val="en-US"/>
        </w:rPr>
        <w:t>riflessi</w:t>
      </w:r>
      <w:proofErr w:type="spellEnd"/>
      <w:r w:rsidRPr="00235B41">
        <w:rPr>
          <w:rFonts w:eastAsia="Yu Mincho" w:cs="Arial"/>
          <w:iCs/>
          <w:lang w:val="en-US"/>
        </w:rPr>
        <w:t xml:space="preserve"> o </w:t>
      </w:r>
      <w:proofErr w:type="spellStart"/>
      <w:r w:rsidRPr="00235B41">
        <w:rPr>
          <w:rFonts w:eastAsia="Yu Mincho" w:cs="Arial"/>
          <w:iCs/>
          <w:lang w:val="en-US"/>
        </w:rPr>
        <w:t>saturazione</w:t>
      </w:r>
      <w:proofErr w:type="spellEnd"/>
      <w:r w:rsidRPr="00235B41">
        <w:rPr>
          <w:rFonts w:eastAsia="Yu Mincho" w:cs="Arial"/>
          <w:iCs/>
          <w:lang w:val="en-US"/>
        </w:rPr>
        <w:t xml:space="preserve"> della luce </w:t>
      </w:r>
      <w:proofErr w:type="spellStart"/>
      <w:r w:rsidRPr="00235B41">
        <w:rPr>
          <w:rFonts w:eastAsia="Yu Mincho" w:cs="Arial"/>
          <w:iCs/>
          <w:lang w:val="en-US"/>
        </w:rPr>
        <w:t>incidente</w:t>
      </w:r>
      <w:proofErr w:type="spellEnd"/>
      <w:r w:rsidRPr="00235B41">
        <w:rPr>
          <w:rFonts w:eastAsia="Yu Mincho" w:cs="Arial"/>
          <w:iCs/>
          <w:lang w:val="en-US"/>
        </w:rPr>
        <w:t xml:space="preserve">. </w:t>
      </w:r>
      <w:proofErr w:type="spellStart"/>
      <w:r w:rsidRPr="00235B41">
        <w:rPr>
          <w:rFonts w:eastAsia="Yu Mincho" w:cs="Arial"/>
          <w:iCs/>
          <w:lang w:val="en-US"/>
        </w:rPr>
        <w:t>Ciò</w:t>
      </w:r>
      <w:proofErr w:type="spellEnd"/>
      <w:r w:rsidRPr="00235B41">
        <w:rPr>
          <w:rFonts w:eastAsia="Yu Mincho" w:cs="Arial"/>
          <w:iCs/>
          <w:lang w:val="en-US"/>
        </w:rPr>
        <w:t xml:space="preserve"> </w:t>
      </w:r>
      <w:proofErr w:type="spellStart"/>
      <w:r w:rsidRPr="00235B41">
        <w:rPr>
          <w:rFonts w:eastAsia="Yu Mincho" w:cs="Arial"/>
          <w:iCs/>
          <w:lang w:val="en-US"/>
        </w:rPr>
        <w:t>rende</w:t>
      </w:r>
      <w:proofErr w:type="spellEnd"/>
      <w:r w:rsidRPr="00235B41">
        <w:rPr>
          <w:rFonts w:eastAsia="Yu Mincho" w:cs="Arial"/>
          <w:iCs/>
          <w:lang w:val="en-US"/>
        </w:rPr>
        <w:t xml:space="preserve"> la </w:t>
      </w:r>
      <w:proofErr w:type="spellStart"/>
      <w:r w:rsidRPr="00235B41">
        <w:rPr>
          <w:rFonts w:eastAsia="Yu Mincho" w:cs="Arial"/>
          <w:iCs/>
          <w:lang w:val="en-US"/>
        </w:rPr>
        <w:t>configurazione</w:t>
      </w:r>
      <w:proofErr w:type="spellEnd"/>
      <w:r w:rsidRPr="00235B41">
        <w:rPr>
          <w:rFonts w:eastAsia="Yu Mincho" w:cs="Arial"/>
          <w:iCs/>
          <w:lang w:val="en-US"/>
        </w:rPr>
        <w:t xml:space="preserve"> della </w:t>
      </w:r>
      <w:proofErr w:type="spellStart"/>
      <w:r w:rsidRPr="00235B41">
        <w:rPr>
          <w:rFonts w:eastAsia="Yu Mincho" w:cs="Arial"/>
          <w:iCs/>
          <w:lang w:val="en-US"/>
        </w:rPr>
        <w:t>macchina</w:t>
      </w:r>
      <w:proofErr w:type="spellEnd"/>
      <w:r w:rsidRPr="00235B41">
        <w:rPr>
          <w:rFonts w:eastAsia="Yu Mincho" w:cs="Arial"/>
          <w:iCs/>
          <w:lang w:val="en-US"/>
        </w:rPr>
        <w:t xml:space="preserve"> </w:t>
      </w:r>
      <w:proofErr w:type="spellStart"/>
      <w:r w:rsidRPr="00235B41">
        <w:rPr>
          <w:rFonts w:eastAsia="Yu Mincho" w:cs="Arial"/>
          <w:iCs/>
          <w:lang w:val="en-US"/>
        </w:rPr>
        <w:t>notevolmente</w:t>
      </w:r>
      <w:proofErr w:type="spellEnd"/>
      <w:r w:rsidRPr="00235B41">
        <w:rPr>
          <w:rFonts w:eastAsia="Yu Mincho" w:cs="Arial"/>
          <w:iCs/>
          <w:lang w:val="en-US"/>
        </w:rPr>
        <w:t xml:space="preserve"> </w:t>
      </w:r>
      <w:proofErr w:type="spellStart"/>
      <w:r w:rsidRPr="00235B41">
        <w:rPr>
          <w:rFonts w:eastAsia="Yu Mincho" w:cs="Arial"/>
          <w:iCs/>
          <w:lang w:val="en-US"/>
        </w:rPr>
        <w:t>più</w:t>
      </w:r>
      <w:proofErr w:type="spellEnd"/>
      <w:r w:rsidRPr="00235B41">
        <w:rPr>
          <w:rFonts w:eastAsia="Yu Mincho" w:cs="Arial"/>
          <w:iCs/>
          <w:lang w:val="en-US"/>
        </w:rPr>
        <w:t xml:space="preserve"> veloce e </w:t>
      </w:r>
      <w:proofErr w:type="spellStart"/>
      <w:r w:rsidRPr="00235B41">
        <w:rPr>
          <w:rFonts w:eastAsia="Yu Mincho" w:cs="Arial"/>
          <w:iCs/>
          <w:lang w:val="en-US"/>
        </w:rPr>
        <w:t>garantisce</w:t>
      </w:r>
      <w:proofErr w:type="spellEnd"/>
      <w:r w:rsidRPr="00235B41">
        <w:rPr>
          <w:rFonts w:eastAsia="Yu Mincho" w:cs="Arial"/>
          <w:iCs/>
          <w:lang w:val="en-US"/>
        </w:rPr>
        <w:t xml:space="preserve"> un </w:t>
      </w:r>
      <w:proofErr w:type="spellStart"/>
      <w:r w:rsidRPr="00235B41">
        <w:rPr>
          <w:rFonts w:eastAsia="Yu Mincho" w:cs="Arial"/>
          <w:iCs/>
          <w:lang w:val="en-US"/>
        </w:rPr>
        <w:t>rilevamento</w:t>
      </w:r>
      <w:proofErr w:type="spellEnd"/>
      <w:r w:rsidRPr="00235B41">
        <w:rPr>
          <w:rFonts w:eastAsia="Yu Mincho" w:cs="Arial"/>
          <w:iCs/>
          <w:lang w:val="en-US"/>
        </w:rPr>
        <w:t xml:space="preserve"> stabile di </w:t>
      </w:r>
      <w:proofErr w:type="spellStart"/>
      <w:r w:rsidRPr="00235B41">
        <w:rPr>
          <w:rFonts w:eastAsia="Yu Mincho" w:cs="Arial"/>
          <w:iCs/>
          <w:lang w:val="en-US"/>
        </w:rPr>
        <w:t>componenti</w:t>
      </w:r>
      <w:proofErr w:type="spellEnd"/>
      <w:r w:rsidRPr="00235B41">
        <w:rPr>
          <w:rFonts w:eastAsia="Yu Mincho" w:cs="Arial"/>
          <w:iCs/>
          <w:lang w:val="en-US"/>
        </w:rPr>
        <w:t xml:space="preserve"> </w:t>
      </w:r>
      <w:proofErr w:type="spellStart"/>
      <w:r w:rsidRPr="00235B41">
        <w:rPr>
          <w:rFonts w:eastAsia="Yu Mincho" w:cs="Arial"/>
          <w:iCs/>
          <w:lang w:val="en-US"/>
        </w:rPr>
        <w:t>lucidi</w:t>
      </w:r>
      <w:proofErr w:type="spellEnd"/>
      <w:r w:rsidRPr="00235B41">
        <w:rPr>
          <w:rFonts w:eastAsia="Yu Mincho" w:cs="Arial"/>
          <w:iCs/>
          <w:lang w:val="en-US"/>
        </w:rPr>
        <w:t xml:space="preserve">, </w:t>
      </w:r>
      <w:proofErr w:type="spellStart"/>
      <w:r w:rsidRPr="00235B41">
        <w:rPr>
          <w:rFonts w:eastAsia="Yu Mincho" w:cs="Arial"/>
          <w:iCs/>
          <w:lang w:val="en-US"/>
        </w:rPr>
        <w:t>trasparenti</w:t>
      </w:r>
      <w:proofErr w:type="spellEnd"/>
      <w:r w:rsidRPr="00235B41">
        <w:rPr>
          <w:rFonts w:eastAsia="Yu Mincho" w:cs="Arial"/>
          <w:iCs/>
          <w:lang w:val="en-US"/>
        </w:rPr>
        <w:t xml:space="preserve"> o molto </w:t>
      </w:r>
      <w:proofErr w:type="spellStart"/>
      <w:r w:rsidRPr="00235B41">
        <w:rPr>
          <w:rFonts w:eastAsia="Yu Mincho" w:cs="Arial"/>
          <w:iCs/>
          <w:lang w:val="en-US"/>
        </w:rPr>
        <w:t>piccoli</w:t>
      </w:r>
      <w:proofErr w:type="spellEnd"/>
      <w:r w:rsidRPr="00235B41">
        <w:rPr>
          <w:rFonts w:eastAsia="Yu Mincho" w:cs="Arial"/>
          <w:iCs/>
          <w:lang w:val="en-US"/>
        </w:rPr>
        <w:t xml:space="preserve">, </w:t>
      </w:r>
      <w:proofErr w:type="spellStart"/>
      <w:r w:rsidRPr="00235B41">
        <w:rPr>
          <w:rFonts w:eastAsia="Yu Mincho" w:cs="Arial"/>
          <w:iCs/>
          <w:lang w:val="en-US"/>
        </w:rPr>
        <w:t>fornendo</w:t>
      </w:r>
      <w:proofErr w:type="spellEnd"/>
      <w:r w:rsidRPr="00235B41">
        <w:rPr>
          <w:rFonts w:eastAsia="Yu Mincho" w:cs="Arial"/>
          <w:iCs/>
          <w:lang w:val="en-US"/>
        </w:rPr>
        <w:t xml:space="preserve"> </w:t>
      </w:r>
      <w:proofErr w:type="spellStart"/>
      <w:r w:rsidRPr="00235B41">
        <w:rPr>
          <w:rFonts w:eastAsia="Yu Mincho" w:cs="Arial"/>
          <w:iCs/>
          <w:lang w:val="en-US"/>
        </w:rPr>
        <w:t>prestazioni</w:t>
      </w:r>
      <w:proofErr w:type="spellEnd"/>
      <w:r w:rsidRPr="00235B41">
        <w:rPr>
          <w:rFonts w:eastAsia="Yu Mincho" w:cs="Arial"/>
          <w:iCs/>
          <w:lang w:val="en-US"/>
        </w:rPr>
        <w:t xml:space="preserve"> </w:t>
      </w:r>
      <w:proofErr w:type="spellStart"/>
      <w:r w:rsidRPr="00235B41">
        <w:rPr>
          <w:rFonts w:eastAsia="Yu Mincho" w:cs="Arial"/>
          <w:iCs/>
          <w:lang w:val="en-US"/>
        </w:rPr>
        <w:t>affidabili</w:t>
      </w:r>
      <w:proofErr w:type="spellEnd"/>
      <w:r w:rsidRPr="00235B41">
        <w:rPr>
          <w:rFonts w:eastAsia="Yu Mincho" w:cs="Arial"/>
          <w:iCs/>
          <w:lang w:val="en-US"/>
        </w:rPr>
        <w:t xml:space="preserve"> </w:t>
      </w:r>
      <w:proofErr w:type="spellStart"/>
      <w:r w:rsidRPr="00235B41">
        <w:rPr>
          <w:rFonts w:eastAsia="Yu Mincho" w:cs="Arial"/>
          <w:iCs/>
          <w:lang w:val="en-US"/>
        </w:rPr>
        <w:t>anche</w:t>
      </w:r>
      <w:proofErr w:type="spellEnd"/>
      <w:r w:rsidRPr="00235B41">
        <w:rPr>
          <w:rFonts w:eastAsia="Yu Mincho" w:cs="Arial"/>
          <w:iCs/>
          <w:lang w:val="en-US"/>
        </w:rPr>
        <w:t xml:space="preserve"> in </w:t>
      </w:r>
      <w:proofErr w:type="spellStart"/>
      <w:r w:rsidRPr="00235B41">
        <w:rPr>
          <w:rFonts w:eastAsia="Yu Mincho" w:cs="Arial"/>
          <w:iCs/>
          <w:lang w:val="en-US"/>
        </w:rPr>
        <w:t>ambienti</w:t>
      </w:r>
      <w:proofErr w:type="spellEnd"/>
      <w:r w:rsidRPr="00235B41">
        <w:rPr>
          <w:rFonts w:eastAsia="Yu Mincho" w:cs="Arial"/>
          <w:iCs/>
          <w:lang w:val="en-US"/>
        </w:rPr>
        <w:t xml:space="preserve"> </w:t>
      </w:r>
      <w:proofErr w:type="spellStart"/>
      <w:r w:rsidRPr="00235B41">
        <w:rPr>
          <w:rFonts w:eastAsia="Yu Mincho" w:cs="Arial"/>
          <w:iCs/>
          <w:lang w:val="en-US"/>
        </w:rPr>
        <w:t>industriali</w:t>
      </w:r>
      <w:proofErr w:type="spellEnd"/>
      <w:r w:rsidRPr="00235B41">
        <w:rPr>
          <w:rFonts w:eastAsia="Yu Mincho" w:cs="Arial"/>
          <w:iCs/>
          <w:lang w:val="en-US"/>
        </w:rPr>
        <w:t xml:space="preserve"> </w:t>
      </w:r>
      <w:proofErr w:type="spellStart"/>
      <w:r w:rsidRPr="00235B41">
        <w:rPr>
          <w:rFonts w:eastAsia="Yu Mincho" w:cs="Arial"/>
          <w:iCs/>
          <w:lang w:val="en-US"/>
        </w:rPr>
        <w:t>difficili</w:t>
      </w:r>
      <w:proofErr w:type="spellEnd"/>
      <w:r w:rsidRPr="00235B41">
        <w:rPr>
          <w:rFonts w:eastAsia="Yu Mincho" w:cs="Arial"/>
          <w:iCs/>
          <w:lang w:val="en-US"/>
        </w:rPr>
        <w:t>.</w:t>
      </w:r>
    </w:p>
    <w:p w:rsidRPr="0042667A" w:rsidR="00235B41" w:rsidP="0042667A" w:rsidRDefault="00235B41" w14:paraId="547DC898" w14:textId="77777777">
      <w:pPr>
        <w:spacing w:after="160" w:line="259" w:lineRule="auto"/>
        <w:contextualSpacing/>
        <w:rPr>
          <w:rFonts w:eastAsia="Yu Mincho" w:cs="Arial"/>
          <w:iCs/>
          <w:lang w:val="en-US"/>
        </w:rPr>
      </w:pPr>
    </w:p>
    <w:p w:rsidR="00C51424" w:rsidP="67350926" w:rsidRDefault="008C47AA" w14:paraId="2C0CDAB0" w14:textId="5BD9A1D6">
      <w:pPr>
        <w:pStyle w:val="Standard"/>
        <w:suppressLineNumbers w:val="0"/>
        <w:bidi w:val="0"/>
        <w:spacing w:before="0" w:beforeAutospacing="off" w:after="160" w:afterAutospacing="off" w:line="259" w:lineRule="auto"/>
        <w:ind w:left="0" w:right="0"/>
        <w:jc w:val="left"/>
        <w:rPr>
          <w:rFonts w:eastAsia="Yu Mincho" w:cs="Arial"/>
          <w:lang w:val="en-US"/>
        </w:rPr>
      </w:pPr>
      <w:r w:rsidRPr="67350926" w:rsidR="008C47AA">
        <w:rPr>
          <w:rFonts w:eastAsia="Yu Mincho" w:cs="Arial"/>
          <w:lang w:val="en-US"/>
        </w:rPr>
        <w:t xml:space="preserve">L'FX 250 </w:t>
      </w:r>
      <w:r w:rsidRPr="67350926" w:rsidR="008C47AA">
        <w:rPr>
          <w:rFonts w:eastAsia="Yu Mincho" w:cs="Arial"/>
          <w:lang w:val="en-US"/>
        </w:rPr>
        <w:t>si</w:t>
      </w:r>
      <w:r w:rsidRPr="67350926" w:rsidR="008C47AA">
        <w:rPr>
          <w:rFonts w:eastAsia="Yu Mincho" w:cs="Arial"/>
          <w:lang w:val="en-US"/>
        </w:rPr>
        <w:t xml:space="preserve"> distingue</w:t>
      </w:r>
      <w:r w:rsidRPr="67350926" w:rsidR="3A624088">
        <w:rPr>
          <w:rFonts w:ascii="Arial" w:hAnsi="Arial" w:eastAsia="Arial" w:cs="Arial"/>
          <w:noProof w:val="0"/>
          <w:sz w:val="20"/>
          <w:szCs w:val="20"/>
          <w:lang w:val="en-US"/>
        </w:rPr>
        <w:t xml:space="preserve"> anche per il corpo più compatto e per il nuovo design della sua copertura che</w:t>
      </w:r>
      <w:r w:rsidRPr="67350926" w:rsidR="008C47AA">
        <w:rPr>
          <w:rFonts w:eastAsia="Yu Mincho" w:cs="Arial"/>
          <w:lang w:val="en-US"/>
        </w:rPr>
        <w:t xml:space="preserve"> </w:t>
      </w:r>
      <w:r w:rsidRPr="67350926" w:rsidR="008C47AA">
        <w:rPr>
          <w:rFonts w:eastAsia="Yu Mincho" w:cs="Arial"/>
          <w:lang w:val="en-US"/>
        </w:rPr>
        <w:t>richiede</w:t>
      </w:r>
      <w:r w:rsidRPr="67350926" w:rsidR="008C47AA">
        <w:rPr>
          <w:rFonts w:eastAsia="Yu Mincho" w:cs="Arial"/>
          <w:lang w:val="en-US"/>
        </w:rPr>
        <w:t xml:space="preserve"> un </w:t>
      </w:r>
      <w:r w:rsidRPr="67350926" w:rsidR="008C47AA">
        <w:rPr>
          <w:rFonts w:eastAsia="Yu Mincho" w:cs="Arial"/>
          <w:lang w:val="en-US"/>
        </w:rPr>
        <w:t>raggio</w:t>
      </w:r>
      <w:r w:rsidRPr="67350926" w:rsidR="008C47AA">
        <w:rPr>
          <w:rFonts w:eastAsia="Yu Mincho" w:cs="Arial"/>
          <w:lang w:val="en-US"/>
        </w:rPr>
        <w:t xml:space="preserve"> di apertura di soli 30 </w:t>
      </w:r>
      <w:r w:rsidRPr="67350926" w:rsidR="008C47AA">
        <w:rPr>
          <w:rFonts w:eastAsia="Yu Mincho" w:cs="Arial"/>
          <w:lang w:val="en-US"/>
        </w:rPr>
        <w:t>millimetri</w:t>
      </w:r>
      <w:r w:rsidRPr="67350926" w:rsidR="008C47AA">
        <w:rPr>
          <w:rFonts w:eastAsia="Yu Mincho" w:cs="Arial"/>
          <w:lang w:val="en-US"/>
        </w:rPr>
        <w:t xml:space="preserve">, </w:t>
      </w:r>
      <w:r w:rsidRPr="67350926" w:rsidR="008C47AA">
        <w:rPr>
          <w:rFonts w:eastAsia="Yu Mincho" w:cs="Arial"/>
          <w:lang w:val="en-US"/>
        </w:rPr>
        <w:t>consentendo</w:t>
      </w:r>
      <w:r w:rsidRPr="67350926" w:rsidR="008C47AA">
        <w:rPr>
          <w:rFonts w:eastAsia="Yu Mincho" w:cs="Arial"/>
          <w:lang w:val="en-US"/>
        </w:rPr>
        <w:t xml:space="preserve"> </w:t>
      </w:r>
      <w:r w:rsidRPr="67350926" w:rsidR="008C47AA">
        <w:rPr>
          <w:rFonts w:eastAsia="Yu Mincho" w:cs="Arial"/>
          <w:lang w:val="en-US"/>
        </w:rPr>
        <w:t>l'installazione</w:t>
      </w:r>
      <w:r w:rsidRPr="67350926" w:rsidR="008C47AA">
        <w:rPr>
          <w:rFonts w:eastAsia="Yu Mincho" w:cs="Arial"/>
          <w:lang w:val="en-US"/>
        </w:rPr>
        <w:t xml:space="preserve"> in </w:t>
      </w:r>
      <w:r w:rsidRPr="67350926" w:rsidR="008C47AA">
        <w:rPr>
          <w:rFonts w:eastAsia="Yu Mincho" w:cs="Arial"/>
          <w:lang w:val="en-US"/>
        </w:rPr>
        <w:t>spazi</w:t>
      </w:r>
      <w:r w:rsidRPr="67350926" w:rsidR="008C47AA">
        <w:rPr>
          <w:rFonts w:eastAsia="Yu Mincho" w:cs="Arial"/>
          <w:lang w:val="en-US"/>
        </w:rPr>
        <w:t xml:space="preserve"> molto </w:t>
      </w:r>
      <w:r w:rsidRPr="67350926" w:rsidR="008C47AA">
        <w:rPr>
          <w:rFonts w:eastAsia="Yu Mincho" w:cs="Arial"/>
          <w:lang w:val="en-US"/>
        </w:rPr>
        <w:t>ristretti</w:t>
      </w:r>
      <w:r w:rsidRPr="67350926" w:rsidR="008C47AA">
        <w:rPr>
          <w:rFonts w:eastAsia="Yu Mincho" w:cs="Arial"/>
          <w:lang w:val="en-US"/>
        </w:rPr>
        <w:t xml:space="preserve"> e </w:t>
      </w:r>
      <w:r w:rsidRPr="67350926" w:rsidR="008C47AA">
        <w:rPr>
          <w:rFonts w:eastAsia="Yu Mincho" w:cs="Arial"/>
          <w:lang w:val="en-US"/>
        </w:rPr>
        <w:t>semplificando</w:t>
      </w:r>
      <w:r w:rsidRPr="67350926" w:rsidR="008C47AA">
        <w:rPr>
          <w:rFonts w:eastAsia="Yu Mincho" w:cs="Arial"/>
          <w:lang w:val="en-US"/>
        </w:rPr>
        <w:t xml:space="preserve"> la </w:t>
      </w:r>
      <w:r w:rsidRPr="67350926" w:rsidR="008C47AA">
        <w:rPr>
          <w:rFonts w:eastAsia="Yu Mincho" w:cs="Arial"/>
          <w:lang w:val="en-US"/>
        </w:rPr>
        <w:t>manutenzione</w:t>
      </w:r>
      <w:r w:rsidRPr="67350926" w:rsidR="008C47AA">
        <w:rPr>
          <w:rFonts w:eastAsia="Yu Mincho" w:cs="Arial"/>
          <w:lang w:val="en-US"/>
        </w:rPr>
        <w:t xml:space="preserve"> senza la </w:t>
      </w:r>
      <w:r w:rsidRPr="67350926" w:rsidR="008C47AA">
        <w:rPr>
          <w:rFonts w:eastAsia="Yu Mincho" w:cs="Arial"/>
          <w:lang w:val="en-US"/>
        </w:rPr>
        <w:t>necessità</w:t>
      </w:r>
      <w:r w:rsidRPr="67350926" w:rsidR="008C47AA">
        <w:rPr>
          <w:rFonts w:eastAsia="Yu Mincho" w:cs="Arial"/>
          <w:lang w:val="en-US"/>
        </w:rPr>
        <w:t xml:space="preserve"> di </w:t>
      </w:r>
      <w:r w:rsidRPr="67350926" w:rsidR="008C47AA">
        <w:rPr>
          <w:rFonts w:eastAsia="Yu Mincho" w:cs="Arial"/>
          <w:lang w:val="en-US"/>
        </w:rPr>
        <w:t>riposizionare</w:t>
      </w:r>
      <w:r w:rsidRPr="67350926" w:rsidR="008C47AA">
        <w:rPr>
          <w:rFonts w:eastAsia="Yu Mincho" w:cs="Arial"/>
          <w:lang w:val="en-US"/>
        </w:rPr>
        <w:t xml:space="preserve"> </w:t>
      </w:r>
      <w:r w:rsidRPr="67350926" w:rsidR="008C47AA">
        <w:rPr>
          <w:rFonts w:eastAsia="Yu Mincho" w:cs="Arial"/>
          <w:lang w:val="en-US"/>
        </w:rPr>
        <w:t>i</w:t>
      </w:r>
      <w:r w:rsidRPr="67350926" w:rsidR="008C47AA">
        <w:rPr>
          <w:rFonts w:eastAsia="Yu Mincho" w:cs="Arial"/>
          <w:lang w:val="en-US"/>
        </w:rPr>
        <w:t xml:space="preserve"> </w:t>
      </w:r>
      <w:r w:rsidRPr="67350926" w:rsidR="008C47AA">
        <w:rPr>
          <w:rFonts w:eastAsia="Yu Mincho" w:cs="Arial"/>
          <w:lang w:val="en-US"/>
        </w:rPr>
        <w:t>componenti</w:t>
      </w:r>
      <w:r w:rsidRPr="67350926" w:rsidR="008C47AA">
        <w:rPr>
          <w:rFonts w:eastAsia="Yu Mincho" w:cs="Arial"/>
          <w:lang w:val="en-US"/>
        </w:rPr>
        <w:t xml:space="preserve"> </w:t>
      </w:r>
      <w:r w:rsidRPr="67350926" w:rsidR="008C47AA">
        <w:rPr>
          <w:rFonts w:eastAsia="Yu Mincho" w:cs="Arial"/>
          <w:lang w:val="en-US"/>
        </w:rPr>
        <w:t>circostanti</w:t>
      </w:r>
      <w:r w:rsidRPr="67350926" w:rsidR="008C47AA">
        <w:rPr>
          <w:rFonts w:eastAsia="Yu Mincho" w:cs="Arial"/>
          <w:lang w:val="en-US"/>
        </w:rPr>
        <w:t xml:space="preserve">. </w:t>
      </w:r>
      <w:r w:rsidRPr="67350926" w:rsidR="008C47AA">
        <w:rPr>
          <w:rFonts w:eastAsia="Yu Mincho" w:cs="Arial"/>
          <w:lang w:val="en-US"/>
        </w:rPr>
        <w:t>Ciò</w:t>
      </w:r>
      <w:r w:rsidRPr="67350926" w:rsidR="008C47AA">
        <w:rPr>
          <w:rFonts w:eastAsia="Yu Mincho" w:cs="Arial"/>
          <w:lang w:val="en-US"/>
        </w:rPr>
        <w:t xml:space="preserve"> </w:t>
      </w:r>
      <w:r w:rsidRPr="67350926" w:rsidR="008C47AA">
        <w:rPr>
          <w:rFonts w:eastAsia="Yu Mincho" w:cs="Arial"/>
          <w:lang w:val="en-US"/>
        </w:rPr>
        <w:t>rende</w:t>
      </w:r>
      <w:r w:rsidRPr="67350926" w:rsidR="008C47AA">
        <w:rPr>
          <w:rFonts w:eastAsia="Yu Mincho" w:cs="Arial"/>
          <w:lang w:val="en-US"/>
        </w:rPr>
        <w:t xml:space="preserve"> </w:t>
      </w:r>
      <w:r w:rsidRPr="67350926" w:rsidR="40AAF5B4">
        <w:rPr>
          <w:rFonts w:eastAsia="Yu Mincho" w:cs="Arial"/>
          <w:lang w:val="en-US"/>
        </w:rPr>
        <w:t>l’amplificatore</w:t>
      </w:r>
      <w:r w:rsidRPr="67350926" w:rsidR="008C47AA">
        <w:rPr>
          <w:rFonts w:eastAsia="Yu Mincho" w:cs="Arial"/>
          <w:lang w:val="en-US"/>
        </w:rPr>
        <w:t xml:space="preserve"> </w:t>
      </w:r>
      <w:r w:rsidRPr="67350926" w:rsidR="008C47AA">
        <w:rPr>
          <w:rFonts w:eastAsia="Yu Mincho" w:cs="Arial"/>
          <w:lang w:val="en-US"/>
        </w:rPr>
        <w:t>ideale</w:t>
      </w:r>
      <w:r w:rsidRPr="67350926" w:rsidR="008C47AA">
        <w:rPr>
          <w:rFonts w:eastAsia="Yu Mincho" w:cs="Arial"/>
          <w:lang w:val="en-US"/>
        </w:rPr>
        <w:t xml:space="preserve"> per </w:t>
      </w:r>
      <w:r w:rsidRPr="67350926" w:rsidR="008C47AA">
        <w:rPr>
          <w:rFonts w:eastAsia="Yu Mincho" w:cs="Arial"/>
          <w:lang w:val="en-US"/>
        </w:rPr>
        <w:t>i</w:t>
      </w:r>
      <w:r w:rsidRPr="67350926" w:rsidR="008C47AA">
        <w:rPr>
          <w:rFonts w:eastAsia="Yu Mincho" w:cs="Arial"/>
          <w:lang w:val="en-US"/>
        </w:rPr>
        <w:t xml:space="preserve"> </w:t>
      </w:r>
      <w:r w:rsidRPr="67350926" w:rsidR="008C47AA">
        <w:rPr>
          <w:rFonts w:eastAsia="Yu Mincho" w:cs="Arial"/>
          <w:lang w:val="en-US"/>
        </w:rPr>
        <w:t>moderni</w:t>
      </w:r>
      <w:r w:rsidRPr="67350926" w:rsidR="008C47AA">
        <w:rPr>
          <w:rFonts w:eastAsia="Yu Mincho" w:cs="Arial"/>
          <w:lang w:val="en-US"/>
        </w:rPr>
        <w:t xml:space="preserve"> </w:t>
      </w:r>
      <w:r w:rsidRPr="67350926" w:rsidR="008C47AA">
        <w:rPr>
          <w:rFonts w:eastAsia="Yu Mincho" w:cs="Arial"/>
          <w:lang w:val="en-US"/>
        </w:rPr>
        <w:t>macchinari</w:t>
      </w:r>
      <w:r w:rsidRPr="67350926" w:rsidR="008C47AA">
        <w:rPr>
          <w:rFonts w:eastAsia="Yu Mincho" w:cs="Arial"/>
          <w:lang w:val="en-US"/>
        </w:rPr>
        <w:t xml:space="preserve"> di </w:t>
      </w:r>
      <w:r w:rsidRPr="67350926" w:rsidR="008C47AA">
        <w:rPr>
          <w:rFonts w:eastAsia="Yu Mincho" w:cs="Arial"/>
          <w:lang w:val="en-US"/>
        </w:rPr>
        <w:t>produzione</w:t>
      </w:r>
      <w:r w:rsidRPr="67350926" w:rsidR="008C47AA">
        <w:rPr>
          <w:rFonts w:eastAsia="Yu Mincho" w:cs="Arial"/>
          <w:lang w:val="en-US"/>
        </w:rPr>
        <w:t xml:space="preserve"> dove lo </w:t>
      </w:r>
      <w:r w:rsidRPr="67350926" w:rsidR="008C47AA">
        <w:rPr>
          <w:rFonts w:eastAsia="Yu Mincho" w:cs="Arial"/>
          <w:lang w:val="en-US"/>
        </w:rPr>
        <w:t>spazio</w:t>
      </w:r>
      <w:r w:rsidRPr="67350926" w:rsidR="008C47AA">
        <w:rPr>
          <w:rFonts w:eastAsia="Yu Mincho" w:cs="Arial"/>
          <w:lang w:val="en-US"/>
        </w:rPr>
        <w:t xml:space="preserve"> è </w:t>
      </w:r>
      <w:r w:rsidRPr="67350926" w:rsidR="008C47AA">
        <w:rPr>
          <w:rFonts w:eastAsia="Yu Mincho" w:cs="Arial"/>
          <w:lang w:val="en-US"/>
        </w:rPr>
        <w:t>limitato</w:t>
      </w:r>
      <w:r w:rsidRPr="67350926" w:rsidR="008C47AA">
        <w:rPr>
          <w:rFonts w:eastAsia="Yu Mincho" w:cs="Arial"/>
          <w:lang w:val="en-US"/>
        </w:rPr>
        <w:t xml:space="preserve"> e </w:t>
      </w:r>
      <w:r w:rsidRPr="67350926" w:rsidR="008C47AA">
        <w:rPr>
          <w:rFonts w:eastAsia="Yu Mincho" w:cs="Arial"/>
          <w:lang w:val="en-US"/>
        </w:rPr>
        <w:t>l'accessibilità</w:t>
      </w:r>
      <w:r w:rsidRPr="67350926" w:rsidR="008C47AA">
        <w:rPr>
          <w:rFonts w:eastAsia="Yu Mincho" w:cs="Arial"/>
          <w:lang w:val="en-US"/>
        </w:rPr>
        <w:t xml:space="preserve"> è </w:t>
      </w:r>
      <w:r w:rsidRPr="67350926" w:rsidR="008C47AA">
        <w:rPr>
          <w:rFonts w:eastAsia="Yu Mincho" w:cs="Arial"/>
          <w:lang w:val="en-US"/>
        </w:rPr>
        <w:t>fondamentale</w:t>
      </w:r>
      <w:r w:rsidRPr="67350926" w:rsidR="008C47AA">
        <w:rPr>
          <w:rFonts w:eastAsia="Yu Mincho" w:cs="Arial"/>
          <w:lang w:val="en-US"/>
        </w:rPr>
        <w:t>.</w:t>
      </w:r>
    </w:p>
    <w:p w:rsidRPr="0042667A" w:rsidR="008C47AA" w:rsidP="0042667A" w:rsidRDefault="008C47AA" w14:paraId="4CF37700" w14:textId="77777777">
      <w:pPr>
        <w:spacing w:after="160" w:line="259" w:lineRule="auto"/>
        <w:contextualSpacing/>
        <w:rPr>
          <w:rFonts w:eastAsia="Yu Mincho" w:cs="Arial"/>
          <w:iCs/>
          <w:lang w:val="en-US"/>
        </w:rPr>
      </w:pPr>
    </w:p>
    <w:p w:rsidR="00C51424" w:rsidP="0042667A" w:rsidRDefault="008C47AA" w14:paraId="00462CDF" w14:textId="30914C0D">
      <w:pPr>
        <w:spacing w:after="160" w:line="259" w:lineRule="auto"/>
        <w:contextualSpacing/>
        <w:rPr>
          <w:rFonts w:eastAsia="Yu Mincho" w:cs="Arial"/>
          <w:iCs/>
          <w:lang w:val="en-US"/>
        </w:rPr>
      </w:pPr>
      <w:proofErr w:type="spellStart"/>
      <w:r w:rsidRPr="008C47AA">
        <w:rPr>
          <w:rFonts w:eastAsia="Yu Mincho" w:cs="Arial"/>
          <w:iCs/>
          <w:lang w:val="en-US"/>
        </w:rPr>
        <w:t>L'efficienza</w:t>
      </w:r>
      <w:proofErr w:type="spellEnd"/>
      <w:r w:rsidRPr="008C47AA">
        <w:rPr>
          <w:rFonts w:eastAsia="Yu Mincho" w:cs="Arial"/>
          <w:iCs/>
          <w:lang w:val="en-US"/>
        </w:rPr>
        <w:t xml:space="preserve"> </w:t>
      </w:r>
      <w:proofErr w:type="spellStart"/>
      <w:r w:rsidRPr="008C47AA">
        <w:rPr>
          <w:rFonts w:eastAsia="Yu Mincho" w:cs="Arial"/>
          <w:iCs/>
          <w:lang w:val="en-US"/>
        </w:rPr>
        <w:t>energetica</w:t>
      </w:r>
      <w:proofErr w:type="spellEnd"/>
      <w:r w:rsidRPr="008C47AA">
        <w:rPr>
          <w:rFonts w:eastAsia="Yu Mincho" w:cs="Arial"/>
          <w:iCs/>
          <w:lang w:val="en-US"/>
        </w:rPr>
        <w:t xml:space="preserve"> è </w:t>
      </w:r>
      <w:proofErr w:type="spellStart"/>
      <w:r w:rsidRPr="008C47AA">
        <w:rPr>
          <w:rFonts w:eastAsia="Yu Mincho" w:cs="Arial"/>
          <w:iCs/>
          <w:lang w:val="en-US"/>
        </w:rPr>
        <w:t>stata</w:t>
      </w:r>
      <w:proofErr w:type="spellEnd"/>
      <w:r w:rsidRPr="008C47AA">
        <w:rPr>
          <w:rFonts w:eastAsia="Yu Mincho" w:cs="Arial"/>
          <w:iCs/>
          <w:lang w:val="en-US"/>
        </w:rPr>
        <w:t xml:space="preserve"> </w:t>
      </w:r>
      <w:proofErr w:type="spellStart"/>
      <w:r w:rsidRPr="008C47AA">
        <w:rPr>
          <w:rFonts w:eastAsia="Yu Mincho" w:cs="Arial"/>
          <w:iCs/>
          <w:lang w:val="en-US"/>
        </w:rPr>
        <w:t>anche</w:t>
      </w:r>
      <w:proofErr w:type="spellEnd"/>
      <w:r w:rsidRPr="008C47AA">
        <w:rPr>
          <w:rFonts w:eastAsia="Yu Mincho" w:cs="Arial"/>
          <w:iCs/>
          <w:lang w:val="en-US"/>
        </w:rPr>
        <w:t xml:space="preserve"> al </w:t>
      </w:r>
      <w:proofErr w:type="spellStart"/>
      <w:r w:rsidRPr="008C47AA">
        <w:rPr>
          <w:rFonts w:eastAsia="Yu Mincho" w:cs="Arial"/>
          <w:iCs/>
          <w:lang w:val="en-US"/>
        </w:rPr>
        <w:t>centro</w:t>
      </w:r>
      <w:proofErr w:type="spellEnd"/>
      <w:r w:rsidRPr="008C47AA">
        <w:rPr>
          <w:rFonts w:eastAsia="Yu Mincho" w:cs="Arial"/>
          <w:iCs/>
          <w:lang w:val="en-US"/>
        </w:rPr>
        <w:t xml:space="preserve"> </w:t>
      </w:r>
      <w:proofErr w:type="spellStart"/>
      <w:r w:rsidRPr="008C47AA">
        <w:rPr>
          <w:rFonts w:eastAsia="Yu Mincho" w:cs="Arial"/>
          <w:iCs/>
          <w:lang w:val="en-US"/>
        </w:rPr>
        <w:t>dello</w:t>
      </w:r>
      <w:proofErr w:type="spellEnd"/>
      <w:r w:rsidRPr="008C47AA">
        <w:rPr>
          <w:rFonts w:eastAsia="Yu Mincho" w:cs="Arial"/>
          <w:iCs/>
          <w:lang w:val="en-US"/>
        </w:rPr>
        <w:t xml:space="preserve"> </w:t>
      </w:r>
      <w:proofErr w:type="spellStart"/>
      <w:r w:rsidRPr="008C47AA">
        <w:rPr>
          <w:rFonts w:eastAsia="Yu Mincho" w:cs="Arial"/>
          <w:iCs/>
          <w:lang w:val="en-US"/>
        </w:rPr>
        <w:t>sviluppo</w:t>
      </w:r>
      <w:proofErr w:type="spellEnd"/>
      <w:r w:rsidRPr="008C47AA">
        <w:rPr>
          <w:rFonts w:eastAsia="Yu Mincho" w:cs="Arial"/>
          <w:iCs/>
          <w:lang w:val="en-US"/>
        </w:rPr>
        <w:t xml:space="preserve"> </w:t>
      </w:r>
      <w:proofErr w:type="spellStart"/>
      <w:r w:rsidRPr="008C47AA">
        <w:rPr>
          <w:rFonts w:eastAsia="Yu Mincho" w:cs="Arial"/>
          <w:iCs/>
          <w:lang w:val="en-US"/>
        </w:rPr>
        <w:t>dell'FX</w:t>
      </w:r>
      <w:proofErr w:type="spellEnd"/>
      <w:r w:rsidRPr="008C47AA">
        <w:rPr>
          <w:rFonts w:eastAsia="Yu Mincho" w:cs="Arial"/>
          <w:iCs/>
          <w:lang w:val="en-US"/>
        </w:rPr>
        <w:t xml:space="preserve"> 250. Tre </w:t>
      </w:r>
      <w:proofErr w:type="spellStart"/>
      <w:r w:rsidRPr="008C47AA">
        <w:rPr>
          <w:rFonts w:eastAsia="Yu Mincho" w:cs="Arial"/>
          <w:iCs/>
          <w:lang w:val="en-US"/>
        </w:rPr>
        <w:t>modalità</w:t>
      </w:r>
      <w:proofErr w:type="spellEnd"/>
      <w:r w:rsidRPr="008C47AA">
        <w:rPr>
          <w:rFonts w:eastAsia="Yu Mincho" w:cs="Arial"/>
          <w:iCs/>
          <w:lang w:val="en-US"/>
        </w:rPr>
        <w:t xml:space="preserve"> ECO integrate </w:t>
      </w:r>
      <w:proofErr w:type="spellStart"/>
      <w:r w:rsidRPr="008C47AA">
        <w:rPr>
          <w:rFonts w:eastAsia="Yu Mincho" w:cs="Arial"/>
          <w:iCs/>
          <w:lang w:val="en-US"/>
        </w:rPr>
        <w:t>riducono</w:t>
      </w:r>
      <w:proofErr w:type="spellEnd"/>
      <w:r w:rsidRPr="008C47AA">
        <w:rPr>
          <w:rFonts w:eastAsia="Yu Mincho" w:cs="Arial"/>
          <w:iCs/>
          <w:lang w:val="en-US"/>
        </w:rPr>
        <w:t xml:space="preserve"> </w:t>
      </w:r>
      <w:proofErr w:type="spellStart"/>
      <w:r w:rsidRPr="008C47AA">
        <w:rPr>
          <w:rFonts w:eastAsia="Yu Mincho" w:cs="Arial"/>
          <w:iCs/>
          <w:lang w:val="en-US"/>
        </w:rPr>
        <w:t>automaticamente</w:t>
      </w:r>
      <w:proofErr w:type="spellEnd"/>
      <w:r w:rsidRPr="008C47AA">
        <w:rPr>
          <w:rFonts w:eastAsia="Yu Mincho" w:cs="Arial"/>
          <w:iCs/>
          <w:lang w:val="en-US"/>
        </w:rPr>
        <w:t xml:space="preserve"> il </w:t>
      </w:r>
      <w:proofErr w:type="spellStart"/>
      <w:r w:rsidRPr="008C47AA">
        <w:rPr>
          <w:rFonts w:eastAsia="Yu Mincho" w:cs="Arial"/>
          <w:iCs/>
          <w:lang w:val="en-US"/>
        </w:rPr>
        <w:t>consumo</w:t>
      </w:r>
      <w:proofErr w:type="spellEnd"/>
      <w:r w:rsidRPr="008C47AA">
        <w:rPr>
          <w:rFonts w:eastAsia="Yu Mincho" w:cs="Arial"/>
          <w:iCs/>
          <w:lang w:val="en-US"/>
        </w:rPr>
        <w:t xml:space="preserve"> </w:t>
      </w:r>
      <w:proofErr w:type="spellStart"/>
      <w:r w:rsidRPr="008C47AA">
        <w:rPr>
          <w:rFonts w:eastAsia="Yu Mincho" w:cs="Arial"/>
          <w:iCs/>
          <w:lang w:val="en-US"/>
        </w:rPr>
        <w:t>energetico</w:t>
      </w:r>
      <w:proofErr w:type="spellEnd"/>
      <w:r w:rsidRPr="008C47AA">
        <w:rPr>
          <w:rFonts w:eastAsia="Yu Mincho" w:cs="Arial"/>
          <w:iCs/>
          <w:lang w:val="en-US"/>
        </w:rPr>
        <w:t xml:space="preserve"> </w:t>
      </w:r>
      <w:proofErr w:type="spellStart"/>
      <w:r w:rsidRPr="008C47AA">
        <w:rPr>
          <w:rFonts w:eastAsia="Yu Mincho" w:cs="Arial"/>
          <w:iCs/>
          <w:lang w:val="en-US"/>
        </w:rPr>
        <w:t>attenuando</w:t>
      </w:r>
      <w:proofErr w:type="spellEnd"/>
      <w:r w:rsidRPr="008C47AA">
        <w:rPr>
          <w:rFonts w:eastAsia="Yu Mincho" w:cs="Arial"/>
          <w:iCs/>
          <w:lang w:val="en-US"/>
        </w:rPr>
        <w:t xml:space="preserve"> il display dopo un breve </w:t>
      </w:r>
      <w:proofErr w:type="spellStart"/>
      <w:r w:rsidRPr="008C47AA">
        <w:rPr>
          <w:rFonts w:eastAsia="Yu Mincho" w:cs="Arial"/>
          <w:iCs/>
          <w:lang w:val="en-US"/>
        </w:rPr>
        <w:t>periodo</w:t>
      </w:r>
      <w:proofErr w:type="spellEnd"/>
      <w:r w:rsidRPr="008C47AA">
        <w:rPr>
          <w:rFonts w:eastAsia="Yu Mincho" w:cs="Arial"/>
          <w:iCs/>
          <w:lang w:val="en-US"/>
        </w:rPr>
        <w:t xml:space="preserve"> di </w:t>
      </w:r>
      <w:proofErr w:type="spellStart"/>
      <w:r w:rsidRPr="008C47AA">
        <w:rPr>
          <w:rFonts w:eastAsia="Yu Mincho" w:cs="Arial"/>
          <w:iCs/>
          <w:lang w:val="en-US"/>
        </w:rPr>
        <w:t>inattività</w:t>
      </w:r>
      <w:proofErr w:type="spellEnd"/>
      <w:r w:rsidRPr="008C47AA">
        <w:rPr>
          <w:rFonts w:eastAsia="Yu Mincho" w:cs="Arial"/>
          <w:iCs/>
          <w:lang w:val="en-US"/>
        </w:rPr>
        <w:t xml:space="preserve"> o </w:t>
      </w:r>
      <w:proofErr w:type="spellStart"/>
      <w:r w:rsidRPr="008C47AA">
        <w:rPr>
          <w:rFonts w:eastAsia="Yu Mincho" w:cs="Arial"/>
          <w:iCs/>
          <w:lang w:val="en-US"/>
        </w:rPr>
        <w:t>spegnendo</w:t>
      </w:r>
      <w:proofErr w:type="spellEnd"/>
      <w:r w:rsidRPr="008C47AA">
        <w:rPr>
          <w:rFonts w:eastAsia="Yu Mincho" w:cs="Arial"/>
          <w:iCs/>
          <w:lang w:val="en-US"/>
        </w:rPr>
        <w:t xml:space="preserve"> </w:t>
      </w:r>
      <w:proofErr w:type="spellStart"/>
      <w:r w:rsidRPr="008C47AA">
        <w:rPr>
          <w:rFonts w:eastAsia="Yu Mincho" w:cs="Arial"/>
          <w:iCs/>
          <w:lang w:val="en-US"/>
        </w:rPr>
        <w:t>completamente</w:t>
      </w:r>
      <w:proofErr w:type="spellEnd"/>
      <w:r w:rsidRPr="008C47AA">
        <w:rPr>
          <w:rFonts w:eastAsia="Yu Mincho" w:cs="Arial"/>
          <w:iCs/>
          <w:lang w:val="en-US"/>
        </w:rPr>
        <w:t xml:space="preserve"> il display e </w:t>
      </w:r>
      <w:proofErr w:type="spellStart"/>
      <w:r w:rsidRPr="008C47AA">
        <w:rPr>
          <w:rFonts w:eastAsia="Yu Mincho" w:cs="Arial"/>
          <w:iCs/>
          <w:lang w:val="en-US"/>
        </w:rPr>
        <w:t>gli</w:t>
      </w:r>
      <w:proofErr w:type="spellEnd"/>
      <w:r w:rsidRPr="008C47AA">
        <w:rPr>
          <w:rFonts w:eastAsia="Yu Mincho" w:cs="Arial"/>
          <w:iCs/>
          <w:lang w:val="en-US"/>
        </w:rPr>
        <w:t xml:space="preserve"> </w:t>
      </w:r>
      <w:proofErr w:type="spellStart"/>
      <w:r w:rsidRPr="008C47AA">
        <w:rPr>
          <w:rFonts w:eastAsia="Yu Mincho" w:cs="Arial"/>
          <w:iCs/>
          <w:lang w:val="en-US"/>
        </w:rPr>
        <w:t>indicatori</w:t>
      </w:r>
      <w:proofErr w:type="spellEnd"/>
      <w:r w:rsidRPr="008C47AA">
        <w:rPr>
          <w:rFonts w:eastAsia="Yu Mincho" w:cs="Arial"/>
          <w:iCs/>
          <w:lang w:val="en-US"/>
        </w:rPr>
        <w:t xml:space="preserve">, se </w:t>
      </w:r>
      <w:proofErr w:type="spellStart"/>
      <w:r w:rsidRPr="008C47AA">
        <w:rPr>
          <w:rFonts w:eastAsia="Yu Mincho" w:cs="Arial"/>
          <w:iCs/>
          <w:lang w:val="en-US"/>
        </w:rPr>
        <w:t>necessario</w:t>
      </w:r>
      <w:proofErr w:type="spellEnd"/>
      <w:r w:rsidRPr="008C47AA">
        <w:rPr>
          <w:rFonts w:eastAsia="Yu Mincho" w:cs="Arial"/>
          <w:iCs/>
          <w:lang w:val="en-US"/>
        </w:rPr>
        <w:t xml:space="preserve">. Questa </w:t>
      </w:r>
      <w:proofErr w:type="spellStart"/>
      <w:r w:rsidRPr="008C47AA">
        <w:rPr>
          <w:rFonts w:eastAsia="Yu Mincho" w:cs="Arial"/>
          <w:iCs/>
          <w:lang w:val="en-US"/>
        </w:rPr>
        <w:t>funzione</w:t>
      </w:r>
      <w:proofErr w:type="spellEnd"/>
      <w:r w:rsidRPr="008C47AA">
        <w:rPr>
          <w:rFonts w:eastAsia="Yu Mincho" w:cs="Arial"/>
          <w:iCs/>
          <w:lang w:val="en-US"/>
        </w:rPr>
        <w:t xml:space="preserve"> è </w:t>
      </w:r>
      <w:proofErr w:type="spellStart"/>
      <w:r w:rsidRPr="008C47AA">
        <w:rPr>
          <w:rFonts w:eastAsia="Yu Mincho" w:cs="Arial"/>
          <w:iCs/>
          <w:lang w:val="en-US"/>
        </w:rPr>
        <w:t>particolarmente</w:t>
      </w:r>
      <w:proofErr w:type="spellEnd"/>
      <w:r w:rsidRPr="008C47AA">
        <w:rPr>
          <w:rFonts w:eastAsia="Yu Mincho" w:cs="Arial"/>
          <w:iCs/>
          <w:lang w:val="en-US"/>
        </w:rPr>
        <w:t xml:space="preserve"> utile </w:t>
      </w:r>
      <w:proofErr w:type="spellStart"/>
      <w:r w:rsidRPr="008C47AA">
        <w:rPr>
          <w:rFonts w:eastAsia="Yu Mincho" w:cs="Arial"/>
          <w:iCs/>
          <w:lang w:val="en-US"/>
        </w:rPr>
        <w:t>negli</w:t>
      </w:r>
      <w:proofErr w:type="spellEnd"/>
      <w:r w:rsidRPr="008C47AA">
        <w:rPr>
          <w:rFonts w:eastAsia="Yu Mincho" w:cs="Arial"/>
          <w:iCs/>
          <w:lang w:val="en-US"/>
        </w:rPr>
        <w:t xml:space="preserve"> </w:t>
      </w:r>
      <w:proofErr w:type="spellStart"/>
      <w:r w:rsidRPr="008C47AA">
        <w:rPr>
          <w:rFonts w:eastAsia="Yu Mincho" w:cs="Arial"/>
          <w:iCs/>
          <w:lang w:val="en-US"/>
        </w:rPr>
        <w:t>ambienti</w:t>
      </w:r>
      <w:proofErr w:type="spellEnd"/>
      <w:r w:rsidRPr="008C47AA">
        <w:rPr>
          <w:rFonts w:eastAsia="Yu Mincho" w:cs="Arial"/>
          <w:iCs/>
          <w:lang w:val="en-US"/>
        </w:rPr>
        <w:t xml:space="preserve"> di </w:t>
      </w:r>
      <w:proofErr w:type="spellStart"/>
      <w:r w:rsidRPr="008C47AA">
        <w:rPr>
          <w:rFonts w:eastAsia="Yu Mincho" w:cs="Arial"/>
          <w:iCs/>
          <w:lang w:val="en-US"/>
        </w:rPr>
        <w:t>produzione</w:t>
      </w:r>
      <w:proofErr w:type="spellEnd"/>
      <w:r w:rsidRPr="008C47AA">
        <w:rPr>
          <w:rFonts w:eastAsia="Yu Mincho" w:cs="Arial"/>
          <w:iCs/>
          <w:lang w:val="en-US"/>
        </w:rPr>
        <w:t xml:space="preserve"> </w:t>
      </w:r>
      <w:proofErr w:type="spellStart"/>
      <w:r w:rsidRPr="008C47AA">
        <w:rPr>
          <w:rFonts w:eastAsia="Yu Mincho" w:cs="Arial"/>
          <w:iCs/>
          <w:lang w:val="en-US"/>
        </w:rPr>
        <w:t>attivi</w:t>
      </w:r>
      <w:proofErr w:type="spellEnd"/>
      <w:r w:rsidRPr="008C47AA">
        <w:rPr>
          <w:rFonts w:eastAsia="Yu Mincho" w:cs="Arial"/>
          <w:iCs/>
          <w:lang w:val="en-US"/>
        </w:rPr>
        <w:t xml:space="preserve"> 24 ore </w:t>
      </w:r>
      <w:proofErr w:type="spellStart"/>
      <w:r w:rsidRPr="008C47AA">
        <w:rPr>
          <w:rFonts w:eastAsia="Yu Mincho" w:cs="Arial"/>
          <w:iCs/>
          <w:lang w:val="en-US"/>
        </w:rPr>
        <w:t>su</w:t>
      </w:r>
      <w:proofErr w:type="spellEnd"/>
      <w:r w:rsidRPr="008C47AA">
        <w:rPr>
          <w:rFonts w:eastAsia="Yu Mincho" w:cs="Arial"/>
          <w:iCs/>
          <w:lang w:val="en-US"/>
        </w:rPr>
        <w:t xml:space="preserve"> 24, 7 </w:t>
      </w:r>
      <w:proofErr w:type="spellStart"/>
      <w:r w:rsidRPr="008C47AA">
        <w:rPr>
          <w:rFonts w:eastAsia="Yu Mincho" w:cs="Arial"/>
          <w:iCs/>
          <w:lang w:val="en-US"/>
        </w:rPr>
        <w:t>giorni</w:t>
      </w:r>
      <w:proofErr w:type="spellEnd"/>
      <w:r w:rsidRPr="008C47AA">
        <w:rPr>
          <w:rFonts w:eastAsia="Yu Mincho" w:cs="Arial"/>
          <w:iCs/>
          <w:lang w:val="en-US"/>
        </w:rPr>
        <w:t xml:space="preserve"> </w:t>
      </w:r>
      <w:proofErr w:type="spellStart"/>
      <w:r w:rsidRPr="008C47AA">
        <w:rPr>
          <w:rFonts w:eastAsia="Yu Mincho" w:cs="Arial"/>
          <w:iCs/>
          <w:lang w:val="en-US"/>
        </w:rPr>
        <w:t>su</w:t>
      </w:r>
      <w:proofErr w:type="spellEnd"/>
      <w:r w:rsidRPr="008C47AA">
        <w:rPr>
          <w:rFonts w:eastAsia="Yu Mincho" w:cs="Arial"/>
          <w:iCs/>
          <w:lang w:val="en-US"/>
        </w:rPr>
        <w:t xml:space="preserve"> 7, con un gran </w:t>
      </w:r>
      <w:proofErr w:type="spellStart"/>
      <w:r w:rsidRPr="008C47AA">
        <w:rPr>
          <w:rFonts w:eastAsia="Yu Mincho" w:cs="Arial"/>
          <w:iCs/>
          <w:lang w:val="en-US"/>
        </w:rPr>
        <w:t>numero</w:t>
      </w:r>
      <w:proofErr w:type="spellEnd"/>
      <w:r w:rsidRPr="008C47AA">
        <w:rPr>
          <w:rFonts w:eastAsia="Yu Mincho" w:cs="Arial"/>
          <w:iCs/>
          <w:lang w:val="en-US"/>
        </w:rPr>
        <w:t xml:space="preserve"> di </w:t>
      </w:r>
      <w:proofErr w:type="spellStart"/>
      <w:r w:rsidRPr="008C47AA">
        <w:rPr>
          <w:rFonts w:eastAsia="Yu Mincho" w:cs="Arial"/>
          <w:iCs/>
          <w:lang w:val="en-US"/>
        </w:rPr>
        <w:t>sensori</w:t>
      </w:r>
      <w:proofErr w:type="spellEnd"/>
      <w:r w:rsidRPr="008C47AA">
        <w:rPr>
          <w:rFonts w:eastAsia="Yu Mincho" w:cs="Arial"/>
          <w:iCs/>
          <w:lang w:val="en-US"/>
        </w:rPr>
        <w:t xml:space="preserve"> </w:t>
      </w:r>
      <w:proofErr w:type="spellStart"/>
      <w:r w:rsidRPr="008C47AA">
        <w:rPr>
          <w:rFonts w:eastAsia="Yu Mincho" w:cs="Arial"/>
          <w:iCs/>
          <w:lang w:val="en-US"/>
        </w:rPr>
        <w:t>installati</w:t>
      </w:r>
      <w:proofErr w:type="spellEnd"/>
      <w:r w:rsidRPr="008C47AA">
        <w:rPr>
          <w:rFonts w:eastAsia="Yu Mincho" w:cs="Arial"/>
          <w:iCs/>
          <w:lang w:val="en-US"/>
        </w:rPr>
        <w:t xml:space="preserve">, dove </w:t>
      </w:r>
      <w:proofErr w:type="spellStart"/>
      <w:r w:rsidRPr="008C47AA">
        <w:rPr>
          <w:rFonts w:eastAsia="Yu Mincho" w:cs="Arial"/>
          <w:iCs/>
          <w:lang w:val="en-US"/>
        </w:rPr>
        <w:t>anche</w:t>
      </w:r>
      <w:proofErr w:type="spellEnd"/>
      <w:r w:rsidRPr="008C47AA">
        <w:rPr>
          <w:rFonts w:eastAsia="Yu Mincho" w:cs="Arial"/>
          <w:iCs/>
          <w:lang w:val="en-US"/>
        </w:rPr>
        <w:t xml:space="preserve"> </w:t>
      </w:r>
      <w:proofErr w:type="spellStart"/>
      <w:r w:rsidRPr="008C47AA">
        <w:rPr>
          <w:rFonts w:eastAsia="Yu Mincho" w:cs="Arial"/>
          <w:iCs/>
          <w:lang w:val="en-US"/>
        </w:rPr>
        <w:t>piccoli</w:t>
      </w:r>
      <w:proofErr w:type="spellEnd"/>
      <w:r w:rsidRPr="008C47AA">
        <w:rPr>
          <w:rFonts w:eastAsia="Yu Mincho" w:cs="Arial"/>
          <w:iCs/>
          <w:lang w:val="en-US"/>
        </w:rPr>
        <w:t xml:space="preserve"> </w:t>
      </w:r>
      <w:proofErr w:type="spellStart"/>
      <w:r w:rsidRPr="008C47AA">
        <w:rPr>
          <w:rFonts w:eastAsia="Yu Mincho" w:cs="Arial"/>
          <w:iCs/>
          <w:lang w:val="en-US"/>
        </w:rPr>
        <w:t>risparmi</w:t>
      </w:r>
      <w:proofErr w:type="spellEnd"/>
      <w:r w:rsidRPr="008C47AA">
        <w:rPr>
          <w:rFonts w:eastAsia="Yu Mincho" w:cs="Arial"/>
          <w:iCs/>
          <w:lang w:val="en-US"/>
        </w:rPr>
        <w:t xml:space="preserve"> </w:t>
      </w:r>
      <w:proofErr w:type="spellStart"/>
      <w:r w:rsidRPr="008C47AA">
        <w:rPr>
          <w:rFonts w:eastAsia="Yu Mincho" w:cs="Arial"/>
          <w:iCs/>
          <w:lang w:val="en-US"/>
        </w:rPr>
        <w:t>contribuiscono</w:t>
      </w:r>
      <w:proofErr w:type="spellEnd"/>
      <w:r w:rsidRPr="008C47AA">
        <w:rPr>
          <w:rFonts w:eastAsia="Yu Mincho" w:cs="Arial"/>
          <w:iCs/>
          <w:lang w:val="en-US"/>
        </w:rPr>
        <w:t xml:space="preserve"> a </w:t>
      </w:r>
      <w:proofErr w:type="spellStart"/>
      <w:r w:rsidRPr="008C47AA">
        <w:rPr>
          <w:rFonts w:eastAsia="Yu Mincho" w:cs="Arial"/>
          <w:iCs/>
          <w:lang w:val="en-US"/>
        </w:rPr>
        <w:t>una</w:t>
      </w:r>
      <w:proofErr w:type="spellEnd"/>
      <w:r w:rsidRPr="008C47AA">
        <w:rPr>
          <w:rFonts w:eastAsia="Yu Mincho" w:cs="Arial"/>
          <w:iCs/>
          <w:lang w:val="en-US"/>
        </w:rPr>
        <w:t xml:space="preserve"> </w:t>
      </w:r>
      <w:proofErr w:type="spellStart"/>
      <w:r w:rsidRPr="008C47AA">
        <w:rPr>
          <w:rFonts w:eastAsia="Yu Mincho" w:cs="Arial"/>
          <w:iCs/>
          <w:lang w:val="en-US"/>
        </w:rPr>
        <w:t>sostanziale</w:t>
      </w:r>
      <w:proofErr w:type="spellEnd"/>
      <w:r w:rsidRPr="008C47AA">
        <w:rPr>
          <w:rFonts w:eastAsia="Yu Mincho" w:cs="Arial"/>
          <w:iCs/>
          <w:lang w:val="en-US"/>
        </w:rPr>
        <w:t xml:space="preserve"> </w:t>
      </w:r>
      <w:proofErr w:type="spellStart"/>
      <w:r w:rsidRPr="008C47AA">
        <w:rPr>
          <w:rFonts w:eastAsia="Yu Mincho" w:cs="Arial"/>
          <w:iCs/>
          <w:lang w:val="en-US"/>
        </w:rPr>
        <w:t>riduzione</w:t>
      </w:r>
      <w:proofErr w:type="spellEnd"/>
      <w:r w:rsidRPr="008C47AA">
        <w:rPr>
          <w:rFonts w:eastAsia="Yu Mincho" w:cs="Arial"/>
          <w:iCs/>
          <w:lang w:val="en-US"/>
        </w:rPr>
        <w:t xml:space="preserve"> </w:t>
      </w:r>
      <w:proofErr w:type="spellStart"/>
      <w:r w:rsidRPr="008C47AA">
        <w:rPr>
          <w:rFonts w:eastAsia="Yu Mincho" w:cs="Arial"/>
          <w:iCs/>
          <w:lang w:val="en-US"/>
        </w:rPr>
        <w:t>complessiva</w:t>
      </w:r>
      <w:proofErr w:type="spellEnd"/>
      <w:r w:rsidRPr="008C47AA">
        <w:rPr>
          <w:rFonts w:eastAsia="Yu Mincho" w:cs="Arial"/>
          <w:iCs/>
          <w:lang w:val="en-US"/>
        </w:rPr>
        <w:t xml:space="preserve"> del </w:t>
      </w:r>
      <w:proofErr w:type="spellStart"/>
      <w:r w:rsidRPr="008C47AA">
        <w:rPr>
          <w:rFonts w:eastAsia="Yu Mincho" w:cs="Arial"/>
          <w:iCs/>
          <w:lang w:val="en-US"/>
        </w:rPr>
        <w:t>consumo</w:t>
      </w:r>
      <w:proofErr w:type="spellEnd"/>
      <w:r w:rsidRPr="008C47AA">
        <w:rPr>
          <w:rFonts w:eastAsia="Yu Mincho" w:cs="Arial"/>
          <w:iCs/>
          <w:lang w:val="en-US"/>
        </w:rPr>
        <w:t xml:space="preserve"> </w:t>
      </w:r>
      <w:proofErr w:type="spellStart"/>
      <w:r w:rsidRPr="008C47AA">
        <w:rPr>
          <w:rFonts w:eastAsia="Yu Mincho" w:cs="Arial"/>
          <w:iCs/>
          <w:lang w:val="en-US"/>
        </w:rPr>
        <w:t>energetico</w:t>
      </w:r>
      <w:proofErr w:type="spellEnd"/>
      <w:r w:rsidRPr="008C47AA">
        <w:rPr>
          <w:rFonts w:eastAsia="Yu Mincho" w:cs="Arial"/>
          <w:iCs/>
          <w:lang w:val="en-US"/>
        </w:rPr>
        <w:t xml:space="preserve"> e </w:t>
      </w:r>
      <w:proofErr w:type="spellStart"/>
      <w:r w:rsidRPr="008C47AA">
        <w:rPr>
          <w:rFonts w:eastAsia="Yu Mincho" w:cs="Arial"/>
          <w:iCs/>
          <w:lang w:val="en-US"/>
        </w:rPr>
        <w:t>aiutano</w:t>
      </w:r>
      <w:proofErr w:type="spellEnd"/>
      <w:r w:rsidRPr="008C47AA">
        <w:rPr>
          <w:rFonts w:eastAsia="Yu Mincho" w:cs="Arial"/>
          <w:iCs/>
          <w:lang w:val="en-US"/>
        </w:rPr>
        <w:t xml:space="preserve"> le </w:t>
      </w:r>
      <w:proofErr w:type="spellStart"/>
      <w:r w:rsidRPr="008C47AA">
        <w:rPr>
          <w:rFonts w:eastAsia="Yu Mincho" w:cs="Arial"/>
          <w:iCs/>
          <w:lang w:val="en-US"/>
        </w:rPr>
        <w:t>aziende</w:t>
      </w:r>
      <w:proofErr w:type="spellEnd"/>
      <w:r w:rsidRPr="008C47AA">
        <w:rPr>
          <w:rFonts w:eastAsia="Yu Mincho" w:cs="Arial"/>
          <w:iCs/>
          <w:lang w:val="en-US"/>
        </w:rPr>
        <w:t xml:space="preserve"> a </w:t>
      </w:r>
      <w:proofErr w:type="spellStart"/>
      <w:r w:rsidRPr="008C47AA">
        <w:rPr>
          <w:rFonts w:eastAsia="Yu Mincho" w:cs="Arial"/>
          <w:iCs/>
          <w:lang w:val="en-US"/>
        </w:rPr>
        <w:t>raggiungere</w:t>
      </w:r>
      <w:proofErr w:type="spellEnd"/>
      <w:r w:rsidRPr="008C47AA">
        <w:rPr>
          <w:rFonts w:eastAsia="Yu Mincho" w:cs="Arial"/>
          <w:iCs/>
          <w:lang w:val="en-US"/>
        </w:rPr>
        <w:t xml:space="preserve"> </w:t>
      </w:r>
      <w:proofErr w:type="spellStart"/>
      <w:r w:rsidRPr="008C47AA">
        <w:rPr>
          <w:rFonts w:eastAsia="Yu Mincho" w:cs="Arial"/>
          <w:iCs/>
          <w:lang w:val="en-US"/>
        </w:rPr>
        <w:t>i</w:t>
      </w:r>
      <w:proofErr w:type="spellEnd"/>
      <w:r w:rsidRPr="008C47AA">
        <w:rPr>
          <w:rFonts w:eastAsia="Yu Mincho" w:cs="Arial"/>
          <w:iCs/>
          <w:lang w:val="en-US"/>
        </w:rPr>
        <w:t xml:space="preserve"> loro </w:t>
      </w:r>
      <w:proofErr w:type="spellStart"/>
      <w:r w:rsidRPr="008C47AA">
        <w:rPr>
          <w:rFonts w:eastAsia="Yu Mincho" w:cs="Arial"/>
          <w:iCs/>
          <w:lang w:val="en-US"/>
        </w:rPr>
        <w:t>obiettivi</w:t>
      </w:r>
      <w:proofErr w:type="spellEnd"/>
      <w:r w:rsidRPr="008C47AA">
        <w:rPr>
          <w:rFonts w:eastAsia="Yu Mincho" w:cs="Arial"/>
          <w:iCs/>
          <w:lang w:val="en-US"/>
        </w:rPr>
        <w:t xml:space="preserve"> di </w:t>
      </w:r>
      <w:proofErr w:type="spellStart"/>
      <w:r w:rsidRPr="008C47AA">
        <w:rPr>
          <w:rFonts w:eastAsia="Yu Mincho" w:cs="Arial"/>
          <w:iCs/>
          <w:lang w:val="en-US"/>
        </w:rPr>
        <w:t>sostenibilità</w:t>
      </w:r>
      <w:proofErr w:type="spellEnd"/>
      <w:r w:rsidRPr="008C47AA">
        <w:rPr>
          <w:rFonts w:eastAsia="Yu Mincho" w:cs="Arial"/>
          <w:iCs/>
          <w:lang w:val="en-US"/>
        </w:rPr>
        <w:t>.</w:t>
      </w:r>
    </w:p>
    <w:p w:rsidRPr="0042667A" w:rsidR="008C47AA" w:rsidP="0042667A" w:rsidRDefault="008C47AA" w14:paraId="69AE2FAA" w14:textId="77777777">
      <w:pPr>
        <w:spacing w:after="160" w:line="259" w:lineRule="auto"/>
        <w:contextualSpacing/>
        <w:rPr>
          <w:rFonts w:eastAsia="Yu Mincho" w:cs="Arial"/>
          <w:iCs/>
          <w:lang w:val="en-US"/>
        </w:rPr>
      </w:pPr>
    </w:p>
    <w:p w:rsidR="00C51424" w:rsidP="0042667A" w:rsidRDefault="003C632B" w14:paraId="2BB84CCB" w14:textId="251875D4">
      <w:pPr>
        <w:spacing w:after="160" w:line="259" w:lineRule="auto"/>
        <w:contextualSpacing/>
        <w:rPr>
          <w:rFonts w:eastAsia="Yu Mincho" w:cs="Arial"/>
          <w:iCs/>
          <w:lang w:val="en-US"/>
        </w:rPr>
      </w:pPr>
      <w:r w:rsidRPr="003C632B">
        <w:rPr>
          <w:rFonts w:eastAsia="Yu Mincho" w:cs="Arial"/>
          <w:iCs/>
          <w:lang w:val="en-US"/>
        </w:rPr>
        <w:t xml:space="preserve">Con un tempo di </w:t>
      </w:r>
      <w:proofErr w:type="spellStart"/>
      <w:r w:rsidRPr="003C632B">
        <w:rPr>
          <w:rFonts w:eastAsia="Yu Mincho" w:cs="Arial"/>
          <w:iCs/>
          <w:lang w:val="en-US"/>
        </w:rPr>
        <w:t>risposta</w:t>
      </w:r>
      <w:proofErr w:type="spellEnd"/>
      <w:r w:rsidRPr="003C632B">
        <w:rPr>
          <w:rFonts w:eastAsia="Yu Mincho" w:cs="Arial"/>
          <w:iCs/>
          <w:lang w:val="en-US"/>
        </w:rPr>
        <w:t xml:space="preserve"> di soli 35 </w:t>
      </w:r>
      <w:proofErr w:type="spellStart"/>
      <w:r w:rsidRPr="003C632B">
        <w:rPr>
          <w:rFonts w:eastAsia="Yu Mincho" w:cs="Arial"/>
          <w:iCs/>
          <w:lang w:val="en-US"/>
        </w:rPr>
        <w:t>microsecondi</w:t>
      </w:r>
      <w:proofErr w:type="spellEnd"/>
      <w:r w:rsidRPr="003C632B">
        <w:rPr>
          <w:rFonts w:eastAsia="Yu Mincho" w:cs="Arial"/>
          <w:iCs/>
          <w:lang w:val="en-US"/>
        </w:rPr>
        <w:t xml:space="preserve">, </w:t>
      </w:r>
      <w:proofErr w:type="spellStart"/>
      <w:r w:rsidRPr="003C632B">
        <w:rPr>
          <w:rFonts w:eastAsia="Yu Mincho" w:cs="Arial"/>
          <w:iCs/>
          <w:lang w:val="en-US"/>
        </w:rPr>
        <w:t>l'FX</w:t>
      </w:r>
      <w:proofErr w:type="spellEnd"/>
      <w:r w:rsidRPr="003C632B">
        <w:rPr>
          <w:rFonts w:eastAsia="Yu Mincho" w:cs="Arial"/>
          <w:iCs/>
          <w:lang w:val="en-US"/>
        </w:rPr>
        <w:t xml:space="preserve"> 250 è </w:t>
      </w:r>
      <w:proofErr w:type="spellStart"/>
      <w:r w:rsidRPr="003C632B">
        <w:rPr>
          <w:rFonts w:eastAsia="Yu Mincho" w:cs="Arial"/>
          <w:iCs/>
          <w:lang w:val="en-US"/>
        </w:rPr>
        <w:t>perfettamente</w:t>
      </w:r>
      <w:proofErr w:type="spellEnd"/>
      <w:r w:rsidRPr="003C632B">
        <w:rPr>
          <w:rFonts w:eastAsia="Yu Mincho" w:cs="Arial"/>
          <w:iCs/>
          <w:lang w:val="en-US"/>
        </w:rPr>
        <w:t xml:space="preserve"> </w:t>
      </w:r>
      <w:proofErr w:type="spellStart"/>
      <w:r w:rsidRPr="003C632B">
        <w:rPr>
          <w:rFonts w:eastAsia="Yu Mincho" w:cs="Arial"/>
          <w:iCs/>
          <w:lang w:val="en-US"/>
        </w:rPr>
        <w:t>adatto</w:t>
      </w:r>
      <w:proofErr w:type="spellEnd"/>
      <w:r w:rsidRPr="003C632B">
        <w:rPr>
          <w:rFonts w:eastAsia="Yu Mincho" w:cs="Arial"/>
          <w:iCs/>
          <w:lang w:val="en-US"/>
        </w:rPr>
        <w:t xml:space="preserve"> </w:t>
      </w:r>
      <w:proofErr w:type="spellStart"/>
      <w:r w:rsidRPr="003C632B">
        <w:rPr>
          <w:rFonts w:eastAsia="Yu Mincho" w:cs="Arial"/>
          <w:iCs/>
          <w:lang w:val="en-US"/>
        </w:rPr>
        <w:t>anche</w:t>
      </w:r>
      <w:proofErr w:type="spellEnd"/>
      <w:r w:rsidRPr="003C632B">
        <w:rPr>
          <w:rFonts w:eastAsia="Yu Mincho" w:cs="Arial"/>
          <w:iCs/>
          <w:lang w:val="en-US"/>
        </w:rPr>
        <w:t xml:space="preserve"> per </w:t>
      </w:r>
      <w:proofErr w:type="spellStart"/>
      <w:r w:rsidRPr="003C632B">
        <w:rPr>
          <w:rFonts w:eastAsia="Yu Mincho" w:cs="Arial"/>
          <w:iCs/>
          <w:lang w:val="en-US"/>
        </w:rPr>
        <w:t>applicazioni</w:t>
      </w:r>
      <w:proofErr w:type="spellEnd"/>
      <w:r w:rsidRPr="003C632B">
        <w:rPr>
          <w:rFonts w:eastAsia="Yu Mincho" w:cs="Arial"/>
          <w:iCs/>
          <w:lang w:val="en-US"/>
        </w:rPr>
        <w:t xml:space="preserve"> </w:t>
      </w:r>
      <w:proofErr w:type="spellStart"/>
      <w:r w:rsidRPr="003C632B">
        <w:rPr>
          <w:rFonts w:eastAsia="Yu Mincho" w:cs="Arial"/>
          <w:iCs/>
          <w:lang w:val="en-US"/>
        </w:rPr>
        <w:t>che</w:t>
      </w:r>
      <w:proofErr w:type="spellEnd"/>
      <w:r w:rsidRPr="003C632B">
        <w:rPr>
          <w:rFonts w:eastAsia="Yu Mincho" w:cs="Arial"/>
          <w:iCs/>
          <w:lang w:val="en-US"/>
        </w:rPr>
        <w:t xml:space="preserve"> </w:t>
      </w:r>
      <w:proofErr w:type="spellStart"/>
      <w:r w:rsidRPr="003C632B">
        <w:rPr>
          <w:rFonts w:eastAsia="Yu Mincho" w:cs="Arial"/>
          <w:iCs/>
          <w:lang w:val="en-US"/>
        </w:rPr>
        <w:t>richiedono</w:t>
      </w:r>
      <w:proofErr w:type="spellEnd"/>
      <w:r w:rsidRPr="003C632B">
        <w:rPr>
          <w:rFonts w:eastAsia="Yu Mincho" w:cs="Arial"/>
          <w:iCs/>
          <w:lang w:val="en-US"/>
        </w:rPr>
        <w:t xml:space="preserve"> un </w:t>
      </w:r>
      <w:proofErr w:type="spellStart"/>
      <w:r w:rsidRPr="003C632B">
        <w:rPr>
          <w:rFonts w:eastAsia="Yu Mincho" w:cs="Arial"/>
          <w:iCs/>
          <w:lang w:val="en-US"/>
        </w:rPr>
        <w:t>rilevamento</w:t>
      </w:r>
      <w:proofErr w:type="spellEnd"/>
      <w:r w:rsidRPr="003C632B">
        <w:rPr>
          <w:rFonts w:eastAsia="Yu Mincho" w:cs="Arial"/>
          <w:iCs/>
          <w:lang w:val="en-US"/>
        </w:rPr>
        <w:t xml:space="preserve"> </w:t>
      </w:r>
      <w:proofErr w:type="spellStart"/>
      <w:r w:rsidRPr="003C632B">
        <w:rPr>
          <w:rFonts w:eastAsia="Yu Mincho" w:cs="Arial"/>
          <w:iCs/>
          <w:lang w:val="en-US"/>
        </w:rPr>
        <w:t>rapido</w:t>
      </w:r>
      <w:proofErr w:type="spellEnd"/>
      <w:r w:rsidRPr="003C632B">
        <w:rPr>
          <w:rFonts w:eastAsia="Yu Mincho" w:cs="Arial"/>
          <w:iCs/>
          <w:lang w:val="en-US"/>
        </w:rPr>
        <w:t xml:space="preserve"> e </w:t>
      </w:r>
      <w:proofErr w:type="spellStart"/>
      <w:r w:rsidRPr="003C632B">
        <w:rPr>
          <w:rFonts w:eastAsia="Yu Mincho" w:cs="Arial"/>
          <w:iCs/>
          <w:lang w:val="en-US"/>
        </w:rPr>
        <w:t>preciso</w:t>
      </w:r>
      <w:proofErr w:type="spellEnd"/>
      <w:r w:rsidRPr="003C632B">
        <w:rPr>
          <w:rFonts w:eastAsia="Yu Mincho" w:cs="Arial"/>
          <w:iCs/>
          <w:lang w:val="en-US"/>
        </w:rPr>
        <w:t xml:space="preserve">. </w:t>
      </w:r>
      <w:proofErr w:type="spellStart"/>
      <w:r w:rsidRPr="003C632B">
        <w:rPr>
          <w:rFonts w:eastAsia="Yu Mincho" w:cs="Arial"/>
          <w:iCs/>
          <w:lang w:val="en-US"/>
        </w:rPr>
        <w:t>Anche</w:t>
      </w:r>
      <w:proofErr w:type="spellEnd"/>
      <w:r w:rsidRPr="003C632B">
        <w:rPr>
          <w:rFonts w:eastAsia="Yu Mincho" w:cs="Arial"/>
          <w:iCs/>
          <w:lang w:val="en-US"/>
        </w:rPr>
        <w:t xml:space="preserve"> </w:t>
      </w:r>
      <w:proofErr w:type="spellStart"/>
      <w:r w:rsidRPr="003C632B">
        <w:rPr>
          <w:rFonts w:eastAsia="Yu Mincho" w:cs="Arial"/>
          <w:iCs/>
          <w:lang w:val="en-US"/>
        </w:rPr>
        <w:t>gli</w:t>
      </w:r>
      <w:proofErr w:type="spellEnd"/>
      <w:r w:rsidRPr="003C632B">
        <w:rPr>
          <w:rFonts w:eastAsia="Yu Mincho" w:cs="Arial"/>
          <w:iCs/>
          <w:lang w:val="en-US"/>
        </w:rPr>
        <w:t xml:space="preserve"> </w:t>
      </w:r>
      <w:proofErr w:type="spellStart"/>
      <w:r w:rsidRPr="003C632B">
        <w:rPr>
          <w:rFonts w:eastAsia="Yu Mincho" w:cs="Arial"/>
          <w:iCs/>
          <w:lang w:val="en-US"/>
        </w:rPr>
        <w:t>oggetti</w:t>
      </w:r>
      <w:proofErr w:type="spellEnd"/>
      <w:r w:rsidRPr="003C632B">
        <w:rPr>
          <w:rFonts w:eastAsia="Yu Mincho" w:cs="Arial"/>
          <w:iCs/>
          <w:lang w:val="en-US"/>
        </w:rPr>
        <w:t xml:space="preserve"> </w:t>
      </w:r>
      <w:proofErr w:type="spellStart"/>
      <w:r w:rsidRPr="003C632B">
        <w:rPr>
          <w:rFonts w:eastAsia="Yu Mincho" w:cs="Arial"/>
          <w:iCs/>
          <w:lang w:val="en-US"/>
        </w:rPr>
        <w:t>più</w:t>
      </w:r>
      <w:proofErr w:type="spellEnd"/>
      <w:r w:rsidRPr="003C632B">
        <w:rPr>
          <w:rFonts w:eastAsia="Yu Mincho" w:cs="Arial"/>
          <w:iCs/>
          <w:lang w:val="en-US"/>
        </w:rPr>
        <w:t xml:space="preserve"> </w:t>
      </w:r>
      <w:proofErr w:type="spellStart"/>
      <w:r w:rsidRPr="003C632B">
        <w:rPr>
          <w:rFonts w:eastAsia="Yu Mincho" w:cs="Arial"/>
          <w:iCs/>
          <w:lang w:val="en-US"/>
        </w:rPr>
        <w:t>piccoli</w:t>
      </w:r>
      <w:proofErr w:type="spellEnd"/>
      <w:r w:rsidRPr="003C632B">
        <w:rPr>
          <w:rFonts w:eastAsia="Yu Mincho" w:cs="Arial"/>
          <w:iCs/>
          <w:lang w:val="en-US"/>
        </w:rPr>
        <w:t xml:space="preserve"> o in </w:t>
      </w:r>
      <w:proofErr w:type="spellStart"/>
      <w:r w:rsidRPr="003C632B">
        <w:rPr>
          <w:rFonts w:eastAsia="Yu Mincho" w:cs="Arial"/>
          <w:iCs/>
          <w:lang w:val="en-US"/>
        </w:rPr>
        <w:t>rapido</w:t>
      </w:r>
      <w:proofErr w:type="spellEnd"/>
      <w:r w:rsidRPr="003C632B">
        <w:rPr>
          <w:rFonts w:eastAsia="Yu Mincho" w:cs="Arial"/>
          <w:iCs/>
          <w:lang w:val="en-US"/>
        </w:rPr>
        <w:t xml:space="preserve"> </w:t>
      </w:r>
      <w:proofErr w:type="spellStart"/>
      <w:r w:rsidRPr="003C632B">
        <w:rPr>
          <w:rFonts w:eastAsia="Yu Mincho" w:cs="Arial"/>
          <w:iCs/>
          <w:lang w:val="en-US"/>
        </w:rPr>
        <w:t>movimento</w:t>
      </w:r>
      <w:proofErr w:type="spellEnd"/>
      <w:r w:rsidRPr="003C632B">
        <w:rPr>
          <w:rFonts w:eastAsia="Yu Mincho" w:cs="Arial"/>
          <w:iCs/>
          <w:lang w:val="en-US"/>
        </w:rPr>
        <w:t xml:space="preserve"> </w:t>
      </w:r>
      <w:proofErr w:type="spellStart"/>
      <w:r w:rsidRPr="003C632B">
        <w:rPr>
          <w:rFonts w:eastAsia="Yu Mincho" w:cs="Arial"/>
          <w:iCs/>
          <w:lang w:val="en-US"/>
        </w:rPr>
        <w:t>vengono</w:t>
      </w:r>
      <w:proofErr w:type="spellEnd"/>
      <w:r w:rsidRPr="003C632B">
        <w:rPr>
          <w:rFonts w:eastAsia="Yu Mincho" w:cs="Arial"/>
          <w:iCs/>
          <w:lang w:val="en-US"/>
        </w:rPr>
        <w:t xml:space="preserve"> </w:t>
      </w:r>
      <w:proofErr w:type="spellStart"/>
      <w:r w:rsidRPr="003C632B">
        <w:rPr>
          <w:rFonts w:eastAsia="Yu Mincho" w:cs="Arial"/>
          <w:iCs/>
          <w:lang w:val="en-US"/>
        </w:rPr>
        <w:t>identificati</w:t>
      </w:r>
      <w:proofErr w:type="spellEnd"/>
      <w:r w:rsidRPr="003C632B">
        <w:rPr>
          <w:rFonts w:eastAsia="Yu Mincho" w:cs="Arial"/>
          <w:iCs/>
          <w:lang w:val="en-US"/>
        </w:rPr>
        <w:t xml:space="preserve"> in modo </w:t>
      </w:r>
      <w:proofErr w:type="spellStart"/>
      <w:r w:rsidRPr="003C632B">
        <w:rPr>
          <w:rFonts w:eastAsia="Yu Mincho" w:cs="Arial"/>
          <w:iCs/>
          <w:lang w:val="en-US"/>
        </w:rPr>
        <w:t>affidabile</w:t>
      </w:r>
      <w:proofErr w:type="spellEnd"/>
      <w:r w:rsidRPr="003C632B">
        <w:rPr>
          <w:rFonts w:eastAsia="Yu Mincho" w:cs="Arial"/>
          <w:iCs/>
          <w:lang w:val="en-US"/>
        </w:rPr>
        <w:t xml:space="preserve">, </w:t>
      </w:r>
      <w:proofErr w:type="spellStart"/>
      <w:r w:rsidRPr="003C632B">
        <w:rPr>
          <w:rFonts w:eastAsia="Yu Mincho" w:cs="Arial"/>
          <w:iCs/>
          <w:lang w:val="en-US"/>
        </w:rPr>
        <w:t>aumentando</w:t>
      </w:r>
      <w:proofErr w:type="spellEnd"/>
      <w:r w:rsidRPr="003C632B">
        <w:rPr>
          <w:rFonts w:eastAsia="Yu Mincho" w:cs="Arial"/>
          <w:iCs/>
          <w:lang w:val="en-US"/>
        </w:rPr>
        <w:t xml:space="preserve"> la </w:t>
      </w:r>
      <w:proofErr w:type="spellStart"/>
      <w:r w:rsidRPr="003C632B">
        <w:rPr>
          <w:rFonts w:eastAsia="Yu Mincho" w:cs="Arial"/>
          <w:iCs/>
          <w:lang w:val="en-US"/>
        </w:rPr>
        <w:t>stabilità</w:t>
      </w:r>
      <w:proofErr w:type="spellEnd"/>
      <w:r w:rsidRPr="003C632B">
        <w:rPr>
          <w:rFonts w:eastAsia="Yu Mincho" w:cs="Arial"/>
          <w:iCs/>
          <w:lang w:val="en-US"/>
        </w:rPr>
        <w:t xml:space="preserve"> del </w:t>
      </w:r>
      <w:proofErr w:type="spellStart"/>
      <w:r w:rsidRPr="003C632B">
        <w:rPr>
          <w:rFonts w:eastAsia="Yu Mincho" w:cs="Arial"/>
          <w:iCs/>
          <w:lang w:val="en-US"/>
        </w:rPr>
        <w:t>processo</w:t>
      </w:r>
      <w:proofErr w:type="spellEnd"/>
      <w:r w:rsidRPr="003C632B">
        <w:rPr>
          <w:rFonts w:eastAsia="Yu Mincho" w:cs="Arial"/>
          <w:iCs/>
          <w:lang w:val="en-US"/>
        </w:rPr>
        <w:t xml:space="preserve"> e </w:t>
      </w:r>
      <w:proofErr w:type="spellStart"/>
      <w:r w:rsidRPr="003C632B">
        <w:rPr>
          <w:rFonts w:eastAsia="Yu Mincho" w:cs="Arial"/>
          <w:iCs/>
          <w:lang w:val="en-US"/>
        </w:rPr>
        <w:t>riducendo</w:t>
      </w:r>
      <w:proofErr w:type="spellEnd"/>
      <w:r w:rsidRPr="003C632B">
        <w:rPr>
          <w:rFonts w:eastAsia="Yu Mincho" w:cs="Arial"/>
          <w:iCs/>
          <w:lang w:val="en-US"/>
        </w:rPr>
        <w:t xml:space="preserve"> il </w:t>
      </w:r>
      <w:proofErr w:type="spellStart"/>
      <w:r w:rsidRPr="003C632B">
        <w:rPr>
          <w:rFonts w:eastAsia="Yu Mincho" w:cs="Arial"/>
          <w:iCs/>
          <w:lang w:val="en-US"/>
        </w:rPr>
        <w:t>rischio</w:t>
      </w:r>
      <w:proofErr w:type="spellEnd"/>
      <w:r w:rsidRPr="003C632B">
        <w:rPr>
          <w:rFonts w:eastAsia="Yu Mincho" w:cs="Arial"/>
          <w:iCs/>
          <w:lang w:val="en-US"/>
        </w:rPr>
        <w:t xml:space="preserve"> di </w:t>
      </w:r>
      <w:proofErr w:type="spellStart"/>
      <w:r w:rsidRPr="003C632B">
        <w:rPr>
          <w:rFonts w:eastAsia="Yu Mincho" w:cs="Arial"/>
          <w:iCs/>
          <w:lang w:val="en-US"/>
        </w:rPr>
        <w:t>errori</w:t>
      </w:r>
      <w:proofErr w:type="spellEnd"/>
      <w:r w:rsidRPr="003C632B">
        <w:rPr>
          <w:rFonts w:eastAsia="Yu Mincho" w:cs="Arial"/>
          <w:iCs/>
          <w:lang w:val="en-US"/>
        </w:rPr>
        <w:t xml:space="preserve"> </w:t>
      </w:r>
      <w:proofErr w:type="spellStart"/>
      <w:r w:rsidRPr="003C632B">
        <w:rPr>
          <w:rFonts w:eastAsia="Yu Mincho" w:cs="Arial"/>
          <w:iCs/>
          <w:lang w:val="en-US"/>
        </w:rPr>
        <w:t>nelle</w:t>
      </w:r>
      <w:proofErr w:type="spellEnd"/>
      <w:r w:rsidRPr="003C632B">
        <w:rPr>
          <w:rFonts w:eastAsia="Yu Mincho" w:cs="Arial"/>
          <w:iCs/>
          <w:lang w:val="en-US"/>
        </w:rPr>
        <w:t xml:space="preserve"> </w:t>
      </w:r>
      <w:proofErr w:type="spellStart"/>
      <w:r w:rsidRPr="003C632B">
        <w:rPr>
          <w:rFonts w:eastAsia="Yu Mincho" w:cs="Arial"/>
          <w:iCs/>
          <w:lang w:val="en-US"/>
        </w:rPr>
        <w:t>linee</w:t>
      </w:r>
      <w:proofErr w:type="spellEnd"/>
      <w:r w:rsidRPr="003C632B">
        <w:rPr>
          <w:rFonts w:eastAsia="Yu Mincho" w:cs="Arial"/>
          <w:iCs/>
          <w:lang w:val="en-US"/>
        </w:rPr>
        <w:t xml:space="preserve"> di </w:t>
      </w:r>
      <w:proofErr w:type="spellStart"/>
      <w:r w:rsidRPr="003C632B">
        <w:rPr>
          <w:rFonts w:eastAsia="Yu Mincho" w:cs="Arial"/>
          <w:iCs/>
          <w:lang w:val="en-US"/>
        </w:rPr>
        <w:t>produzione</w:t>
      </w:r>
      <w:proofErr w:type="spellEnd"/>
      <w:r w:rsidRPr="003C632B">
        <w:rPr>
          <w:rFonts w:eastAsia="Yu Mincho" w:cs="Arial"/>
          <w:iCs/>
          <w:lang w:val="en-US"/>
        </w:rPr>
        <w:t xml:space="preserve"> ad </w:t>
      </w:r>
      <w:proofErr w:type="spellStart"/>
      <w:r w:rsidRPr="003C632B">
        <w:rPr>
          <w:rFonts w:eastAsia="Yu Mincho" w:cs="Arial"/>
          <w:iCs/>
          <w:lang w:val="en-US"/>
        </w:rPr>
        <w:t>alta</w:t>
      </w:r>
      <w:proofErr w:type="spellEnd"/>
      <w:r w:rsidRPr="003C632B">
        <w:rPr>
          <w:rFonts w:eastAsia="Yu Mincho" w:cs="Arial"/>
          <w:iCs/>
          <w:lang w:val="en-US"/>
        </w:rPr>
        <w:t xml:space="preserve"> </w:t>
      </w:r>
      <w:proofErr w:type="spellStart"/>
      <w:r w:rsidRPr="003C632B">
        <w:rPr>
          <w:rFonts w:eastAsia="Yu Mincho" w:cs="Arial"/>
          <w:iCs/>
          <w:lang w:val="en-US"/>
        </w:rPr>
        <w:t>velocità</w:t>
      </w:r>
      <w:proofErr w:type="spellEnd"/>
      <w:r w:rsidRPr="003C632B">
        <w:rPr>
          <w:rFonts w:eastAsia="Yu Mincho" w:cs="Arial"/>
          <w:iCs/>
          <w:lang w:val="en-US"/>
        </w:rPr>
        <w:t>.</w:t>
      </w:r>
    </w:p>
    <w:p w:rsidRPr="0042667A" w:rsidR="003C632B" w:rsidP="0042667A" w:rsidRDefault="003C632B" w14:paraId="414AF336" w14:textId="77777777">
      <w:pPr>
        <w:spacing w:after="160" w:line="259" w:lineRule="auto"/>
        <w:contextualSpacing/>
        <w:rPr>
          <w:rFonts w:eastAsia="Yu Mincho" w:cs="Arial"/>
          <w:iCs/>
          <w:lang w:val="en-US"/>
        </w:rPr>
      </w:pPr>
    </w:p>
    <w:p w:rsidR="0042667A" w:rsidP="67350926" w:rsidRDefault="002B688C" w14:paraId="3653291B" w14:textId="7CA6A069">
      <w:pPr>
        <w:pStyle w:val="Standard"/>
        <w:suppressLineNumbers w:val="0"/>
        <w:bidi w:val="0"/>
        <w:spacing w:before="0" w:beforeAutospacing="off" w:after="160" w:afterAutospacing="off" w:line="259" w:lineRule="auto"/>
        <w:ind w:left="0" w:right="0"/>
        <w:jc w:val="left"/>
        <w:rPr>
          <w:rFonts w:eastAsia="Yu Mincho" w:cs="Arial"/>
          <w:lang w:val="it-IT"/>
        </w:rPr>
      </w:pPr>
      <w:r w:rsidRPr="67350926" w:rsidR="002B688C">
        <w:rPr>
          <w:rFonts w:eastAsia="Yu Mincho" w:cs="Arial"/>
          <w:lang w:val="it-IT"/>
        </w:rPr>
        <w:t xml:space="preserve">“Con FX 250 </w:t>
      </w:r>
      <w:r w:rsidRPr="67350926" w:rsidR="002B688C">
        <w:rPr>
          <w:rFonts w:eastAsia="Yu Mincho" w:cs="Arial"/>
          <w:lang w:val="it-IT"/>
        </w:rPr>
        <w:t>ampliamo</w:t>
      </w:r>
      <w:r w:rsidRPr="67350926" w:rsidR="002B688C">
        <w:rPr>
          <w:rFonts w:eastAsia="Yu Mincho" w:cs="Arial"/>
          <w:lang w:val="it-IT"/>
        </w:rPr>
        <w:t xml:space="preserve"> la nostra gamma di</w:t>
      </w:r>
      <w:r w:rsidRPr="67350926" w:rsidR="4405F783">
        <w:rPr>
          <w:rFonts w:eastAsia="Yu Mincho" w:cs="Arial"/>
          <w:lang w:val="it-IT"/>
        </w:rPr>
        <w:t xml:space="preserve"> amplificatori per fibre ottiche</w:t>
      </w:r>
      <w:r w:rsidRPr="67350926" w:rsidR="002B688C">
        <w:rPr>
          <w:rFonts w:eastAsia="Yu Mincho" w:cs="Arial"/>
          <w:lang w:val="it-IT"/>
        </w:rPr>
        <w:t xml:space="preserve"> con </w:t>
      </w:r>
      <w:r w:rsidRPr="67350926" w:rsidR="002B688C">
        <w:rPr>
          <w:rFonts w:eastAsia="Yu Mincho" w:cs="Arial"/>
          <w:lang w:val="it-IT"/>
        </w:rPr>
        <w:t>una</w:t>
      </w:r>
      <w:r w:rsidRPr="67350926" w:rsidR="002B688C">
        <w:rPr>
          <w:rFonts w:eastAsia="Yu Mincho" w:cs="Arial"/>
          <w:lang w:val="it-IT"/>
        </w:rPr>
        <w:t xml:space="preserve"> </w:t>
      </w:r>
      <w:r w:rsidRPr="67350926" w:rsidR="002B688C">
        <w:rPr>
          <w:rFonts w:eastAsia="Yu Mincho" w:cs="Arial"/>
          <w:lang w:val="it-IT"/>
        </w:rPr>
        <w:t>serie</w:t>
      </w:r>
      <w:r w:rsidRPr="67350926" w:rsidR="002B688C">
        <w:rPr>
          <w:rFonts w:eastAsia="Yu Mincho" w:cs="Arial"/>
          <w:lang w:val="it-IT"/>
        </w:rPr>
        <w:t xml:space="preserve"> </w:t>
      </w:r>
      <w:r w:rsidRPr="67350926" w:rsidR="002B688C">
        <w:rPr>
          <w:rFonts w:eastAsia="Yu Mincho" w:cs="Arial"/>
          <w:lang w:val="it-IT"/>
        </w:rPr>
        <w:t>estremamente</w:t>
      </w:r>
      <w:r w:rsidRPr="67350926" w:rsidR="002B688C">
        <w:rPr>
          <w:rFonts w:eastAsia="Yu Mincho" w:cs="Arial"/>
          <w:lang w:val="it-IT"/>
        </w:rPr>
        <w:t xml:space="preserve"> </w:t>
      </w:r>
      <w:r w:rsidRPr="67350926" w:rsidR="002B688C">
        <w:rPr>
          <w:rFonts w:eastAsia="Yu Mincho" w:cs="Arial"/>
          <w:lang w:val="it-IT"/>
        </w:rPr>
        <w:t>intuitiva</w:t>
      </w:r>
      <w:r w:rsidRPr="67350926" w:rsidR="002B688C">
        <w:rPr>
          <w:rFonts w:eastAsia="Yu Mincho" w:cs="Arial"/>
          <w:lang w:val="it-IT"/>
        </w:rPr>
        <w:t xml:space="preserve"> </w:t>
      </w:r>
      <w:r w:rsidRPr="67350926" w:rsidR="002B688C">
        <w:rPr>
          <w:rFonts w:eastAsia="Yu Mincho" w:cs="Arial"/>
          <w:lang w:val="it-IT"/>
        </w:rPr>
        <w:t>che</w:t>
      </w:r>
      <w:r w:rsidRPr="67350926" w:rsidR="002B688C">
        <w:rPr>
          <w:rFonts w:eastAsia="Yu Mincho" w:cs="Arial"/>
          <w:lang w:val="it-IT"/>
        </w:rPr>
        <w:t xml:space="preserve"> </w:t>
      </w:r>
      <w:r w:rsidRPr="67350926" w:rsidR="002B688C">
        <w:rPr>
          <w:rFonts w:eastAsia="Yu Mincho" w:cs="Arial"/>
          <w:lang w:val="it-IT"/>
        </w:rPr>
        <w:t>semplifica</w:t>
      </w:r>
      <w:r w:rsidRPr="67350926" w:rsidR="002B688C">
        <w:rPr>
          <w:rFonts w:eastAsia="Yu Mincho" w:cs="Arial"/>
          <w:lang w:val="it-IT"/>
        </w:rPr>
        <w:t xml:space="preserve"> </w:t>
      </w:r>
      <w:r w:rsidRPr="67350926" w:rsidR="002B688C">
        <w:rPr>
          <w:rFonts w:eastAsia="Yu Mincho" w:cs="Arial"/>
          <w:lang w:val="it-IT"/>
        </w:rPr>
        <w:t>notevolmente</w:t>
      </w:r>
      <w:r w:rsidRPr="67350926" w:rsidR="002B688C">
        <w:rPr>
          <w:rFonts w:eastAsia="Yu Mincho" w:cs="Arial"/>
          <w:lang w:val="it-IT"/>
        </w:rPr>
        <w:t xml:space="preserve"> il </w:t>
      </w:r>
      <w:r w:rsidRPr="67350926" w:rsidR="002B688C">
        <w:rPr>
          <w:rFonts w:eastAsia="Yu Mincho" w:cs="Arial"/>
          <w:lang w:val="it-IT"/>
        </w:rPr>
        <w:t>lavoro</w:t>
      </w:r>
      <w:r w:rsidRPr="67350926" w:rsidR="002B688C">
        <w:rPr>
          <w:rFonts w:eastAsia="Yu Mincho" w:cs="Arial"/>
          <w:lang w:val="it-IT"/>
        </w:rPr>
        <w:t xml:space="preserve"> </w:t>
      </w:r>
      <w:r w:rsidRPr="67350926" w:rsidR="002B688C">
        <w:rPr>
          <w:rFonts w:eastAsia="Yu Mincho" w:cs="Arial"/>
          <w:lang w:val="it-IT"/>
        </w:rPr>
        <w:t>quotidiano</w:t>
      </w:r>
      <w:r w:rsidRPr="67350926" w:rsidR="002B688C">
        <w:rPr>
          <w:rFonts w:eastAsia="Yu Mincho" w:cs="Arial"/>
          <w:lang w:val="it-IT"/>
        </w:rPr>
        <w:t xml:space="preserve"> </w:t>
      </w:r>
      <w:r w:rsidRPr="67350926" w:rsidR="002B688C">
        <w:rPr>
          <w:rFonts w:eastAsia="Yu Mincho" w:cs="Arial"/>
          <w:lang w:val="it-IT"/>
        </w:rPr>
        <w:t>nell'automazione</w:t>
      </w:r>
      <w:r w:rsidRPr="67350926" w:rsidR="002B688C">
        <w:rPr>
          <w:rFonts w:eastAsia="Yu Mincho" w:cs="Arial"/>
          <w:lang w:val="it-IT"/>
        </w:rPr>
        <w:t xml:space="preserve"> </w:t>
      </w:r>
      <w:r w:rsidRPr="67350926" w:rsidR="002B688C">
        <w:rPr>
          <w:rFonts w:eastAsia="Yu Mincho" w:cs="Arial"/>
          <w:lang w:val="it-IT"/>
        </w:rPr>
        <w:t>industriale</w:t>
      </w:r>
      <w:r w:rsidRPr="67350926" w:rsidR="002B688C">
        <w:rPr>
          <w:rFonts w:eastAsia="Yu Mincho" w:cs="Arial"/>
          <w:lang w:val="it-IT"/>
        </w:rPr>
        <w:t xml:space="preserve">”, </w:t>
      </w:r>
      <w:r w:rsidRPr="67350926" w:rsidR="002B688C">
        <w:rPr>
          <w:rFonts w:eastAsia="Yu Mincho" w:cs="Arial"/>
          <w:lang w:val="it-IT"/>
        </w:rPr>
        <w:t>afferma</w:t>
      </w:r>
      <w:r w:rsidRPr="67350926" w:rsidR="002B688C">
        <w:rPr>
          <w:rFonts w:eastAsia="Yu Mincho" w:cs="Arial"/>
          <w:lang w:val="it-IT"/>
        </w:rPr>
        <w:t xml:space="preserve"> Angelika Selzle, </w:t>
      </w:r>
      <w:r w:rsidRPr="67350926" w:rsidR="002B688C">
        <w:rPr>
          <w:rFonts w:eastAsia="Yu Mincho" w:cs="Arial"/>
          <w:lang w:val="it-IT"/>
        </w:rPr>
        <w:t>responsabile</w:t>
      </w:r>
      <w:r w:rsidRPr="67350926" w:rsidR="002B688C">
        <w:rPr>
          <w:rFonts w:eastAsia="Yu Mincho" w:cs="Arial"/>
          <w:lang w:val="it-IT"/>
        </w:rPr>
        <w:t xml:space="preserve"> della </w:t>
      </w:r>
      <w:r w:rsidRPr="67350926" w:rsidR="002B688C">
        <w:rPr>
          <w:rFonts w:eastAsia="Yu Mincho" w:cs="Arial"/>
          <w:lang w:val="it-IT"/>
        </w:rPr>
        <w:t>gestione</w:t>
      </w:r>
      <w:r w:rsidRPr="67350926" w:rsidR="002B688C">
        <w:rPr>
          <w:rFonts w:eastAsia="Yu Mincho" w:cs="Arial"/>
          <w:lang w:val="it-IT"/>
        </w:rPr>
        <w:t xml:space="preserve"> </w:t>
      </w:r>
      <w:r w:rsidRPr="67350926" w:rsidR="002B688C">
        <w:rPr>
          <w:rFonts w:eastAsia="Yu Mincho" w:cs="Arial"/>
          <w:lang w:val="it-IT"/>
        </w:rPr>
        <w:t>dei</w:t>
      </w:r>
      <w:r w:rsidRPr="67350926" w:rsidR="002B688C">
        <w:rPr>
          <w:rFonts w:eastAsia="Yu Mincho" w:cs="Arial"/>
          <w:lang w:val="it-IT"/>
        </w:rPr>
        <w:t xml:space="preserve"> </w:t>
      </w:r>
      <w:r w:rsidRPr="67350926" w:rsidR="002B688C">
        <w:rPr>
          <w:rFonts w:eastAsia="Yu Mincho" w:cs="Arial"/>
          <w:lang w:val="it-IT"/>
        </w:rPr>
        <w:t>prodotti</w:t>
      </w:r>
      <w:r w:rsidRPr="67350926" w:rsidR="002B688C">
        <w:rPr>
          <w:rFonts w:eastAsia="Yu Mincho" w:cs="Arial"/>
          <w:lang w:val="it-IT"/>
        </w:rPr>
        <w:t xml:space="preserve"> e delle </w:t>
      </w:r>
      <w:r w:rsidRPr="67350926" w:rsidR="002B688C">
        <w:rPr>
          <w:rFonts w:eastAsia="Yu Mincho" w:cs="Arial"/>
          <w:lang w:val="it-IT"/>
        </w:rPr>
        <w:t>attività</w:t>
      </w:r>
      <w:r w:rsidRPr="67350926" w:rsidR="002B688C">
        <w:rPr>
          <w:rFonts w:eastAsia="Yu Mincho" w:cs="Arial"/>
          <w:lang w:val="it-IT"/>
        </w:rPr>
        <w:t xml:space="preserve"> </w:t>
      </w:r>
      <w:r w:rsidRPr="67350926" w:rsidR="002B688C">
        <w:rPr>
          <w:rFonts w:eastAsia="Yu Mincho" w:cs="Arial"/>
          <w:lang w:val="it-IT"/>
        </w:rPr>
        <w:t>commerciali</w:t>
      </w:r>
      <w:r w:rsidRPr="67350926" w:rsidR="002B688C">
        <w:rPr>
          <w:rFonts w:eastAsia="Yu Mincho" w:cs="Arial"/>
          <w:lang w:val="it-IT"/>
        </w:rPr>
        <w:t xml:space="preserve"> </w:t>
      </w:r>
      <w:r w:rsidRPr="67350926" w:rsidR="002B688C">
        <w:rPr>
          <w:rFonts w:eastAsia="Yu Mincho" w:cs="Arial"/>
          <w:lang w:val="it-IT"/>
        </w:rPr>
        <w:t>nel</w:t>
      </w:r>
      <w:r w:rsidRPr="67350926" w:rsidR="002B688C">
        <w:rPr>
          <w:rFonts w:eastAsia="Yu Mincho" w:cs="Arial"/>
          <w:lang w:val="it-IT"/>
        </w:rPr>
        <w:t xml:space="preserve"> </w:t>
      </w:r>
      <w:r w:rsidRPr="67350926" w:rsidR="002B688C">
        <w:rPr>
          <w:rFonts w:eastAsia="Yu Mincho" w:cs="Arial"/>
          <w:lang w:val="it-IT"/>
        </w:rPr>
        <w:t>settore</w:t>
      </w:r>
      <w:r w:rsidRPr="67350926" w:rsidR="002B688C">
        <w:rPr>
          <w:rFonts w:eastAsia="Yu Mincho" w:cs="Arial"/>
          <w:lang w:val="it-IT"/>
        </w:rPr>
        <w:t xml:space="preserve"> </w:t>
      </w:r>
      <w:r w:rsidRPr="67350926" w:rsidR="002B688C">
        <w:rPr>
          <w:rFonts w:eastAsia="Yu Mincho" w:cs="Arial"/>
          <w:lang w:val="it-IT"/>
        </w:rPr>
        <w:t>dei</w:t>
      </w:r>
      <w:r w:rsidRPr="67350926" w:rsidR="002B688C">
        <w:rPr>
          <w:rFonts w:eastAsia="Yu Mincho" w:cs="Arial"/>
          <w:lang w:val="it-IT"/>
        </w:rPr>
        <w:t xml:space="preserve"> </w:t>
      </w:r>
      <w:r w:rsidRPr="67350926" w:rsidR="002B688C">
        <w:rPr>
          <w:rFonts w:eastAsia="Yu Mincho" w:cs="Arial"/>
          <w:lang w:val="it-IT"/>
        </w:rPr>
        <w:t>sensori</w:t>
      </w:r>
      <w:r w:rsidRPr="67350926" w:rsidR="002B688C">
        <w:rPr>
          <w:rFonts w:eastAsia="Yu Mincho" w:cs="Arial"/>
          <w:lang w:val="it-IT"/>
        </w:rPr>
        <w:t xml:space="preserve"> </w:t>
      </w:r>
      <w:r w:rsidRPr="67350926" w:rsidR="002B688C">
        <w:rPr>
          <w:rFonts w:eastAsia="Yu Mincho" w:cs="Arial"/>
          <w:lang w:val="it-IT"/>
        </w:rPr>
        <w:t>presso</w:t>
      </w:r>
      <w:r w:rsidRPr="67350926" w:rsidR="002B688C">
        <w:rPr>
          <w:rFonts w:eastAsia="Yu Mincho" w:cs="Arial"/>
          <w:lang w:val="it-IT"/>
        </w:rPr>
        <w:t xml:space="preserve"> Panasonic Industry. “</w:t>
      </w:r>
      <w:r w:rsidRPr="67350926" w:rsidR="002B688C">
        <w:rPr>
          <w:rFonts w:eastAsia="Yu Mincho" w:cs="Arial"/>
          <w:lang w:val="it-IT"/>
        </w:rPr>
        <w:t>Abbiamo</w:t>
      </w:r>
      <w:r w:rsidRPr="67350926" w:rsidR="002B688C">
        <w:rPr>
          <w:rFonts w:eastAsia="Yu Mincho" w:cs="Arial"/>
          <w:lang w:val="it-IT"/>
        </w:rPr>
        <w:t xml:space="preserve"> </w:t>
      </w:r>
      <w:r w:rsidRPr="67350926" w:rsidR="002B688C">
        <w:rPr>
          <w:rFonts w:eastAsia="Yu Mincho" w:cs="Arial"/>
          <w:lang w:val="it-IT"/>
        </w:rPr>
        <w:t>progettato</w:t>
      </w:r>
      <w:r w:rsidRPr="67350926" w:rsidR="002B688C">
        <w:rPr>
          <w:rFonts w:eastAsia="Yu Mincho" w:cs="Arial"/>
          <w:lang w:val="it-IT"/>
        </w:rPr>
        <w:t xml:space="preserve"> un </w:t>
      </w:r>
      <w:r w:rsidRPr="67350926" w:rsidR="7F5A8B16">
        <w:rPr>
          <w:rFonts w:eastAsia="Yu Mincho" w:cs="Arial"/>
          <w:lang w:val="it-IT"/>
        </w:rPr>
        <w:t>amplificatore per fibre ottiche</w:t>
      </w:r>
      <w:r w:rsidRPr="67350926" w:rsidR="002B688C">
        <w:rPr>
          <w:rFonts w:eastAsia="Yu Mincho" w:cs="Arial"/>
          <w:lang w:val="it-IT"/>
        </w:rPr>
        <w:t xml:space="preserve"> molto </w:t>
      </w:r>
      <w:r w:rsidRPr="67350926" w:rsidR="002B688C">
        <w:rPr>
          <w:rFonts w:eastAsia="Yu Mincho" w:cs="Arial"/>
          <w:lang w:val="it-IT"/>
        </w:rPr>
        <w:t>compatto</w:t>
      </w:r>
      <w:r w:rsidRPr="67350926" w:rsidR="002B688C">
        <w:rPr>
          <w:rFonts w:eastAsia="Yu Mincho" w:cs="Arial"/>
          <w:lang w:val="it-IT"/>
        </w:rPr>
        <w:t xml:space="preserve"> ma </w:t>
      </w:r>
      <w:r w:rsidRPr="67350926" w:rsidR="002B688C">
        <w:rPr>
          <w:rFonts w:eastAsia="Yu Mincho" w:cs="Arial"/>
          <w:lang w:val="it-IT"/>
        </w:rPr>
        <w:t>potente</w:t>
      </w:r>
      <w:r w:rsidRPr="67350926" w:rsidR="002B688C">
        <w:rPr>
          <w:rFonts w:eastAsia="Yu Mincho" w:cs="Arial"/>
          <w:lang w:val="it-IT"/>
        </w:rPr>
        <w:t xml:space="preserve">. Con un tempo di </w:t>
      </w:r>
      <w:r w:rsidRPr="67350926" w:rsidR="002B688C">
        <w:rPr>
          <w:rFonts w:eastAsia="Yu Mincho" w:cs="Arial"/>
          <w:lang w:val="it-IT"/>
        </w:rPr>
        <w:t>risposta</w:t>
      </w:r>
      <w:r w:rsidRPr="67350926" w:rsidR="002B688C">
        <w:rPr>
          <w:rFonts w:eastAsia="Yu Mincho" w:cs="Arial"/>
          <w:lang w:val="it-IT"/>
        </w:rPr>
        <w:t xml:space="preserve"> di 35 µs, è </w:t>
      </w:r>
      <w:r w:rsidRPr="67350926" w:rsidR="002B688C">
        <w:rPr>
          <w:rFonts w:eastAsia="Yu Mincho" w:cs="Arial"/>
          <w:lang w:val="it-IT"/>
        </w:rPr>
        <w:t>ideale</w:t>
      </w:r>
      <w:r w:rsidRPr="67350926" w:rsidR="002B688C">
        <w:rPr>
          <w:rFonts w:eastAsia="Yu Mincho" w:cs="Arial"/>
          <w:lang w:val="it-IT"/>
        </w:rPr>
        <w:t xml:space="preserve"> per </w:t>
      </w:r>
      <w:r w:rsidRPr="67350926" w:rsidR="002B688C">
        <w:rPr>
          <w:rFonts w:eastAsia="Yu Mincho" w:cs="Arial"/>
          <w:lang w:val="it-IT"/>
        </w:rPr>
        <w:t>applicazioni</w:t>
      </w:r>
      <w:r w:rsidRPr="67350926" w:rsidR="002B688C">
        <w:rPr>
          <w:rFonts w:eastAsia="Yu Mincho" w:cs="Arial"/>
          <w:lang w:val="it-IT"/>
        </w:rPr>
        <w:t xml:space="preserve"> </w:t>
      </w:r>
      <w:r w:rsidRPr="67350926" w:rsidR="002B688C">
        <w:rPr>
          <w:rFonts w:eastAsia="Yu Mincho" w:cs="Arial"/>
          <w:lang w:val="it-IT"/>
        </w:rPr>
        <w:t>che</w:t>
      </w:r>
      <w:r w:rsidRPr="67350926" w:rsidR="002B688C">
        <w:rPr>
          <w:rFonts w:eastAsia="Yu Mincho" w:cs="Arial"/>
          <w:lang w:val="it-IT"/>
        </w:rPr>
        <w:t xml:space="preserve"> </w:t>
      </w:r>
      <w:r w:rsidRPr="67350926" w:rsidR="002B688C">
        <w:rPr>
          <w:rFonts w:eastAsia="Yu Mincho" w:cs="Arial"/>
          <w:lang w:val="it-IT"/>
        </w:rPr>
        <w:t>richiedono</w:t>
      </w:r>
      <w:r w:rsidRPr="67350926" w:rsidR="002B688C">
        <w:rPr>
          <w:rFonts w:eastAsia="Yu Mincho" w:cs="Arial"/>
          <w:lang w:val="it-IT"/>
        </w:rPr>
        <w:t xml:space="preserve"> </w:t>
      </w:r>
      <w:r w:rsidRPr="67350926" w:rsidR="002B688C">
        <w:rPr>
          <w:rFonts w:eastAsia="Yu Mincho" w:cs="Arial"/>
          <w:lang w:val="it-IT"/>
        </w:rPr>
        <w:t>prestazioni</w:t>
      </w:r>
      <w:r w:rsidRPr="67350926" w:rsidR="002B688C">
        <w:rPr>
          <w:rFonts w:eastAsia="Yu Mincho" w:cs="Arial"/>
          <w:lang w:val="it-IT"/>
        </w:rPr>
        <w:t xml:space="preserve"> elevate in termini di </w:t>
      </w:r>
      <w:r w:rsidRPr="67350926" w:rsidR="002B688C">
        <w:rPr>
          <w:rFonts w:eastAsia="Yu Mincho" w:cs="Arial"/>
          <w:lang w:val="it-IT"/>
        </w:rPr>
        <w:t>produttività</w:t>
      </w:r>
      <w:r w:rsidRPr="67350926" w:rsidR="002B688C">
        <w:rPr>
          <w:rFonts w:eastAsia="Yu Mincho" w:cs="Arial"/>
          <w:lang w:val="it-IT"/>
        </w:rPr>
        <w:t>”.</w:t>
      </w:r>
    </w:p>
    <w:p w:rsidR="002B688C" w:rsidP="0042667A" w:rsidRDefault="002B688C" w14:paraId="49B82CB9" w14:textId="77777777">
      <w:pPr>
        <w:spacing w:after="160" w:line="259" w:lineRule="auto"/>
        <w:contextualSpacing/>
        <w:rPr>
          <w:rFonts w:eastAsia="Yu Mincho" w:cs="Arial"/>
          <w:iCs/>
          <w:lang w:val="en-US"/>
        </w:rPr>
      </w:pPr>
    </w:p>
    <w:p w:rsidRPr="0042667A" w:rsidR="002B688C" w:rsidP="0042667A" w:rsidRDefault="002B688C" w14:paraId="2E949B6F" w14:textId="3982D87E">
      <w:pPr>
        <w:spacing w:after="160" w:line="259" w:lineRule="auto"/>
        <w:contextualSpacing/>
        <w:rPr>
          <w:rFonts w:eastAsia="Yu Mincho" w:cs="Arial"/>
          <w:iCs/>
          <w:lang w:val="en-US"/>
        </w:rPr>
      </w:pPr>
      <w:r w:rsidRPr="002B688C">
        <w:rPr>
          <w:rFonts w:eastAsia="Yu Mincho" w:cs="Arial"/>
          <w:iCs/>
          <w:highlight w:val="yellow"/>
          <w:lang w:val="en-US"/>
        </w:rPr>
        <w:t>LINK</w:t>
      </w:r>
    </w:p>
    <w:p w:rsidRPr="002641D4" w:rsidR="001E6FB7" w:rsidP="001E6FB7" w:rsidRDefault="001E6FB7" w14:paraId="0A434D17" w14:textId="77777777">
      <w:pPr>
        <w:spacing w:after="160" w:line="259" w:lineRule="auto"/>
        <w:contextualSpacing/>
        <w:rPr>
          <w:rFonts w:eastAsia="Yu Mincho" w:cs="Arial"/>
          <w:iCs/>
          <w:lang w:val="en-US"/>
        </w:rPr>
      </w:pPr>
    </w:p>
    <w:p w:rsidRPr="002641D4" w:rsidR="001E6FB7" w:rsidP="00691C73" w:rsidRDefault="001E6FB7" w14:paraId="20CE01F2" w14:textId="77777777">
      <w:pPr>
        <w:spacing w:after="160" w:line="259" w:lineRule="auto"/>
        <w:contextualSpacing/>
        <w:rPr>
          <w:rFonts w:cs="Arial"/>
          <w:b/>
          <w:color w:val="808080" w:themeColor="background1" w:themeShade="80"/>
          <w:u w:val="single"/>
          <w:lang w:val="en-US"/>
        </w:rPr>
      </w:pPr>
    </w:p>
    <w:p w:rsidR="00EC1F82" w:rsidRDefault="00EC1F82" w14:paraId="4605E0DC" w14:textId="77777777">
      <w:pPr>
        <w:rPr>
          <w:rStyle w:val="normaltextrun"/>
          <w:rFonts w:cs="Arial"/>
          <w:b/>
          <w:bCs/>
          <w:color w:val="808080" w:themeColor="background1" w:themeShade="80"/>
          <w:u w:val="single"/>
          <w:lang w:val="en-US"/>
        </w:rPr>
      </w:pPr>
    </w:p>
    <w:p w:rsidR="00EC1F82" w:rsidRDefault="00EC1F82" w14:paraId="3625B64B" w14:textId="77777777">
      <w:pPr>
        <w:rPr>
          <w:rStyle w:val="normaltextrun"/>
          <w:rFonts w:cs="Arial"/>
          <w:b/>
          <w:bCs/>
          <w:color w:val="808080" w:themeColor="background1" w:themeShade="80"/>
          <w:u w:val="single"/>
          <w:lang w:val="en-US"/>
        </w:rPr>
      </w:pPr>
    </w:p>
    <w:p w:rsidR="00EC1F82" w:rsidRDefault="00EC1F82" w14:paraId="28A4FC27" w14:textId="77777777">
      <w:pPr>
        <w:rPr>
          <w:rStyle w:val="normaltextrun"/>
          <w:rFonts w:cs="Arial"/>
          <w:b/>
          <w:bCs/>
          <w:color w:val="808080" w:themeColor="background1" w:themeShade="80"/>
          <w:u w:val="single"/>
          <w:lang w:val="en-US"/>
        </w:rPr>
      </w:pPr>
    </w:p>
    <w:p w:rsidR="00EC1F82" w:rsidRDefault="00EC1F82" w14:paraId="6FDD06CC" w14:textId="77777777">
      <w:pPr>
        <w:rPr>
          <w:rStyle w:val="normaltextrun"/>
          <w:rFonts w:cs="Arial"/>
          <w:b/>
          <w:bCs/>
          <w:color w:val="808080" w:themeColor="background1" w:themeShade="80"/>
          <w:u w:val="single"/>
          <w:lang w:val="en-US"/>
        </w:rPr>
      </w:pPr>
    </w:p>
    <w:p w:rsidR="002945D3" w:rsidRDefault="002945D3" w14:paraId="10BE9EEE" w14:textId="77777777">
      <w:pPr>
        <w:rPr>
          <w:rStyle w:val="normaltextrun"/>
          <w:rFonts w:cs="Arial"/>
          <w:b/>
          <w:bCs/>
          <w:color w:val="808080" w:themeColor="background1" w:themeShade="80"/>
          <w:u w:val="single"/>
          <w:lang w:val="en-US"/>
        </w:rPr>
      </w:pPr>
    </w:p>
    <w:p w:rsidR="00EC1F82" w:rsidRDefault="00EC1F82" w14:paraId="2B0B8418" w14:textId="77777777">
      <w:pPr>
        <w:rPr>
          <w:rStyle w:val="normaltextrun"/>
          <w:rFonts w:cs="Arial"/>
          <w:b/>
          <w:bCs/>
          <w:color w:val="808080" w:themeColor="background1" w:themeShade="80"/>
          <w:u w:val="single"/>
          <w:lang w:val="en-US"/>
        </w:rPr>
      </w:pPr>
    </w:p>
    <w:p w:rsidR="00EC1F82" w:rsidRDefault="00EC1F82" w14:paraId="25505E1F" w14:textId="77777777">
      <w:pPr>
        <w:rPr>
          <w:rStyle w:val="normaltextrun"/>
          <w:rFonts w:cs="Arial"/>
          <w:b/>
          <w:bCs/>
          <w:color w:val="808080" w:themeColor="background1" w:themeShade="80"/>
          <w:u w:val="single"/>
          <w:lang w:val="en-US"/>
        </w:rPr>
      </w:pPr>
    </w:p>
    <w:p w:rsidRPr="002945D3" w:rsidR="001F32B5" w:rsidRDefault="002945D3" w14:paraId="47EE324A" w14:textId="1EE62AC8">
      <w:pPr>
        <w:rPr>
          <w:rStyle w:val="normaltextrun"/>
          <w:rFonts w:cs="Arial"/>
          <w:b/>
          <w:bCs/>
          <w:color w:val="808080" w:themeColor="background1" w:themeShade="80"/>
          <w:lang w:val="en-US"/>
        </w:rPr>
      </w:pPr>
      <w:r w:rsidRPr="002945D3">
        <w:rPr>
          <w:rStyle w:val="normaltextrun"/>
          <w:rFonts w:cs="Arial"/>
          <w:b/>
          <w:bCs/>
          <w:color w:val="808080" w:themeColor="background1" w:themeShade="80"/>
          <w:lang w:val="en-US"/>
        </w:rPr>
        <w:t>###</w:t>
      </w:r>
    </w:p>
    <w:p w:rsidR="002945D3" w:rsidRDefault="002945D3" w14:paraId="5782611D" w14:textId="77777777">
      <w:pPr>
        <w:rPr>
          <w:rStyle w:val="normaltextrun"/>
          <w:rFonts w:cs="Arial"/>
          <w:b/>
          <w:bCs/>
          <w:color w:val="808080" w:themeColor="background1" w:themeShade="80"/>
          <w:u w:val="single"/>
          <w:lang w:val="en-US"/>
        </w:rPr>
      </w:pPr>
    </w:p>
    <w:p w:rsidRPr="002641D4" w:rsidR="00194BC6" w:rsidP="00691C73" w:rsidRDefault="00194BC6" w14:paraId="02E02263" w14:textId="19B17550">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US"/>
        </w:rPr>
        <w:t>About Panasonic Industry Europe GmbH</w:t>
      </w:r>
    </w:p>
    <w:p w:rsidR="67C5B258" w:rsidP="3070986C" w:rsidRDefault="67C5B258" w14:paraId="23F7CC74" w14:textId="41DC87F8">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B65D21">
        <w:rPr>
          <w:lang w:val="en-US"/>
        </w:rPr>
        <w:br/>
      </w:r>
      <w:r w:rsidRPr="3070986C">
        <w:rPr>
          <w:rStyle w:val="normaltextrun"/>
          <w:rFonts w:ascii="Arial" w:hAnsi="Arial" w:cs="Arial"/>
          <w:color w:val="808080" w:themeColor="background1" w:themeShade="80"/>
          <w:sz w:val="20"/>
          <w:szCs w:val="20"/>
          <w:lang w:val="en-GB"/>
        </w:rPr>
        <w:t> </w:t>
      </w:r>
      <w:r w:rsidRPr="00B65D21">
        <w:rPr>
          <w:lang w:val="en-US"/>
        </w:rPr>
        <w:br/>
      </w:r>
      <w:r w:rsidRPr="3070986C">
        <w:rPr>
          <w:rStyle w:val="normaltextrun"/>
          <w:rFonts w:ascii="Arial" w:hAnsi="Arial" w:cs="Arial"/>
          <w:color w:val="808080" w:themeColor="background1" w:themeShade="80"/>
          <w:sz w:val="20"/>
          <w:szCs w:val="20"/>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3070986C" w:rsidP="3070986C" w:rsidRDefault="3070986C" w14:paraId="41316C7A" w14:textId="32D4F1B4">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p>
    <w:p w:rsidR="67C5B258" w:rsidP="3070986C" w:rsidRDefault="67C5B258" w14:paraId="0B405326" w14:textId="047E8E03">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rsidR="67C5B258" w:rsidP="3070986C" w:rsidRDefault="67C5B258" w14:paraId="52DE90BF" w14:textId="2DBFFA5A">
      <w:pPr>
        <w:rPr>
          <w:rFonts w:eastAsia="Arial" w:cs="Arial"/>
          <w:color w:val="000000" w:themeColor="text1"/>
          <w:sz w:val="22"/>
          <w:szCs w:val="22"/>
          <w:lang w:val="en-US"/>
        </w:rPr>
      </w:pPr>
      <w:r w:rsidRPr="3070986C">
        <w:rPr>
          <w:rStyle w:val="normaltextrun"/>
          <w:rFonts w:cs="Arial"/>
          <w:color w:val="808080" w:themeColor="background1" w:themeShade="80"/>
          <w:lang w:val="en-GB"/>
        </w:rPr>
        <w:t>More about Panasonic Industry Europe:</w:t>
      </w:r>
      <w:r w:rsidRPr="3070986C">
        <w:rPr>
          <w:rFonts w:eastAsia="Arial" w:cs="Arial"/>
          <w:color w:val="000000" w:themeColor="text1"/>
          <w:sz w:val="22"/>
          <w:szCs w:val="22"/>
          <w:lang w:val="en-GB"/>
        </w:rPr>
        <w:t xml:space="preserve"> </w:t>
      </w:r>
      <w:hyperlink r:id="rId17">
        <w:r w:rsidRPr="3070986C">
          <w:rPr>
            <w:rStyle w:val="Hyperlink"/>
            <w:rFonts w:eastAsia="Arial" w:cs="Arial"/>
            <w:sz w:val="22"/>
            <w:szCs w:val="22"/>
            <w:lang w:val="en-GB"/>
          </w:rPr>
          <w:t>http://industry.panasonic.eu</w:t>
        </w:r>
      </w:hyperlink>
      <w:r w:rsidRPr="3070986C">
        <w:rPr>
          <w:rFonts w:eastAsia="Arial" w:cs="Arial"/>
          <w:color w:val="000000" w:themeColor="text1"/>
          <w:sz w:val="22"/>
          <w:szCs w:val="22"/>
          <w:lang w:val="en-GB"/>
        </w:rPr>
        <w:t> </w:t>
      </w:r>
    </w:p>
    <w:p w:rsidR="3070986C" w:rsidP="3070986C" w:rsidRDefault="3070986C" w14:paraId="634684D8" w14:textId="5F753162">
      <w:pPr>
        <w:pStyle w:val="paragraph"/>
        <w:spacing w:before="0" w:beforeAutospacing="0" w:after="0" w:afterAutospacing="0"/>
        <w:rPr>
          <w:rStyle w:val="normaltextrun"/>
          <w:rFonts w:ascii="Arial" w:hAnsi="Arial" w:cs="Arial"/>
          <w:color w:val="808080" w:themeColor="background1" w:themeShade="80"/>
          <w:sz w:val="20"/>
          <w:szCs w:val="20"/>
          <w:u w:val="single"/>
          <w:lang w:val="en-US"/>
        </w:rPr>
      </w:pPr>
    </w:p>
    <w:p w:rsidR="00194BC6" w:rsidP="00691C73" w:rsidRDefault="00194BC6" w14:paraId="1C7AA35B" w14:textId="4194E99F">
      <w:pPr>
        <w:pStyle w:val="paragraph"/>
        <w:spacing w:before="0" w:beforeAutospacing="0" w:after="0" w:afterAutospacing="0"/>
        <w:textAlignment w:val="baseline"/>
        <w:rPr>
          <w:rFonts w:ascii="Arial" w:hAnsi="Arial" w:cs="Arial"/>
          <w:color w:val="808080" w:themeColor="background1" w:themeShade="80"/>
          <w:sz w:val="20"/>
          <w:szCs w:val="20"/>
          <w:lang w:val="en-US"/>
        </w:rPr>
      </w:pPr>
    </w:p>
    <w:p w:rsidRPr="002641D4" w:rsidR="004235E7" w:rsidP="00691C73" w:rsidRDefault="004235E7" w14:paraId="7BF79CF8" w14:textId="77777777">
      <w:pPr>
        <w:pStyle w:val="paragraph"/>
        <w:spacing w:before="0" w:beforeAutospacing="0" w:after="0" w:afterAutospacing="0"/>
        <w:textAlignment w:val="baseline"/>
        <w:rPr>
          <w:rFonts w:ascii="Arial" w:hAnsi="Arial" w:cs="Arial"/>
          <w:color w:val="808080" w:themeColor="background1" w:themeShade="80"/>
          <w:sz w:val="20"/>
          <w:szCs w:val="20"/>
          <w:lang w:val="en-US"/>
        </w:rPr>
      </w:pPr>
    </w:p>
    <w:p w:rsidRPr="002641D4" w:rsidR="00194BC6" w:rsidP="3070986C" w:rsidRDefault="00194BC6" w14:paraId="27D99986" w14:textId="08D36231">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GB"/>
        </w:rPr>
        <w:t>About the Panasonic Group</w:t>
      </w:r>
      <w:bookmarkEnd w:id="0"/>
    </w:p>
    <w:p w:rsidR="7A30801C" w:rsidP="3070986C" w:rsidRDefault="7A30801C" w14:paraId="385A8975" w14:textId="372FA4E4">
      <w:pPr>
        <w:pStyle w:val="paragraph"/>
        <w:spacing w:before="0" w:beforeAutospacing="0" w:after="0" w:afterAutospacing="0"/>
        <w:rPr>
          <w:rStyle w:val="normaltextrun"/>
          <w:rFonts w:ascii="Arial" w:hAnsi="Arial" w:cs="Arial"/>
          <w:color w:val="808080" w:themeColor="background1" w:themeShade="80"/>
          <w:sz w:val="20"/>
          <w:szCs w:val="20"/>
          <w:u w:val="single"/>
          <w:lang w:val="en-GB"/>
        </w:rPr>
      </w:pPr>
      <w:r w:rsidRPr="3070986C">
        <w:rPr>
          <w:rStyle w:val="normaltextrun"/>
          <w:rFonts w:ascii="Arial" w:hAnsi="Arial" w:cs="Arial"/>
          <w:color w:val="808080" w:themeColor="background1" w:themeShade="80"/>
          <w:sz w:val="20"/>
          <w:szCs w:val="20"/>
          <w:lang w:val="en-GB"/>
        </w:rPr>
        <w:t xml:space="preserve">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w:t>
      </w:r>
      <w:proofErr w:type="gramStart"/>
      <w:r w:rsidRPr="3070986C">
        <w:rPr>
          <w:rStyle w:val="normaltextrun"/>
          <w:rFonts w:ascii="Arial" w:hAnsi="Arial" w:cs="Arial"/>
          <w:color w:val="808080" w:themeColor="background1" w:themeShade="80"/>
          <w:sz w:val="20"/>
          <w:szCs w:val="20"/>
          <w:lang w:val="en-GB"/>
        </w:rPr>
        <w:t>2022</w:t>
      </w:r>
      <w:proofErr w:type="gramEnd"/>
      <w:r w:rsidRPr="3070986C">
        <w:rPr>
          <w:rStyle w:val="normaltextrun"/>
          <w:rFonts w:ascii="Arial" w:hAnsi="Arial" w:cs="Arial"/>
          <w:color w:val="808080" w:themeColor="background1" w:themeShade="80"/>
          <w:sz w:val="20"/>
          <w:szCs w:val="20"/>
          <w:lang w:val="en-GB"/>
        </w:rPr>
        <w:t xml:space="preserve"> with Panasonic Holdings Corporation serving as a holding company. The Group reported consolidated net sales of Euro 51.6 billion (8,458.2 billion yen) for the year ended March 31, 2025. To learn more about the Panasonic Group, please visit: </w:t>
      </w:r>
      <w:hyperlink r:id="rId18">
        <w:r w:rsidRPr="3070986C">
          <w:rPr>
            <w:rStyle w:val="Hyperlink"/>
            <w:rFonts w:ascii="Arial" w:hAnsi="Arial" w:cs="Arial"/>
            <w:sz w:val="20"/>
            <w:szCs w:val="20"/>
            <w:lang w:val="en-GB"/>
          </w:rPr>
          <w:t>https://holdings.panasonic/global/</w:t>
        </w:r>
      </w:hyperlink>
      <w:r w:rsidRPr="3070986C">
        <w:rPr>
          <w:rStyle w:val="normaltextrun"/>
          <w:rFonts w:ascii="Arial" w:hAnsi="Arial" w:cs="Arial"/>
          <w:color w:val="808080" w:themeColor="background1" w:themeShade="80"/>
          <w:sz w:val="20"/>
          <w:szCs w:val="20"/>
          <w:lang w:val="en-GB"/>
        </w:rPr>
        <w:t xml:space="preserve"> </w:t>
      </w:r>
    </w:p>
    <w:p w:rsidRPr="002641D4" w:rsidR="00AA7DE3" w:rsidP="004C67FE" w:rsidRDefault="00AA7DE3" w14:paraId="79F0FB63" w14:textId="2CE8F92E">
      <w:pPr>
        <w:spacing w:line="276" w:lineRule="auto"/>
        <w:rPr>
          <w:rFonts w:cs="Arial"/>
          <w:lang w:val="en-US"/>
        </w:rPr>
      </w:pPr>
    </w:p>
    <w:p w:rsidRPr="002641D4" w:rsidR="00AA7DE3" w:rsidP="004C67FE" w:rsidRDefault="00AA7DE3" w14:paraId="00AC2910" w14:textId="67B00BFF">
      <w:pPr>
        <w:spacing w:line="276" w:lineRule="auto"/>
        <w:rPr>
          <w:rFonts w:cs="Arial"/>
          <w:lang w:val="en-US"/>
        </w:rPr>
      </w:pPr>
    </w:p>
    <w:p w:rsidRPr="00F32338" w:rsidR="00AA7DE3" w:rsidP="004C67FE" w:rsidRDefault="00AA7DE3" w14:paraId="67C936E3" w14:textId="2D4B946F">
      <w:pPr>
        <w:spacing w:line="276" w:lineRule="auto"/>
        <w:rPr>
          <w:rFonts w:cs="Arial"/>
          <w:lang w:val="en-US"/>
        </w:rPr>
      </w:pPr>
    </w:p>
    <w:p w:rsidRPr="004C67FE" w:rsidR="008D4945" w:rsidP="004C67FE" w:rsidRDefault="008D4945" w14:paraId="4F8AB4FB" w14:textId="77777777">
      <w:pPr>
        <w:spacing w:line="276" w:lineRule="auto"/>
        <w:rPr>
          <w:lang w:val="en-US"/>
        </w:rPr>
      </w:pPr>
    </w:p>
    <w:sectPr w:rsidRPr="004C67FE" w:rsidR="008D4945" w:rsidSect="00305A24">
      <w:footerReference w:type="default" r:id="rId19"/>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5DA" w:rsidRDefault="001465DA" w14:paraId="3F662ADD" w14:textId="77777777">
      <w:r>
        <w:separator/>
      </w:r>
    </w:p>
  </w:endnote>
  <w:endnote w:type="continuationSeparator" w:id="0">
    <w:p w:rsidR="001465DA" w:rsidRDefault="001465DA" w14:paraId="55105A51" w14:textId="77777777">
      <w:r>
        <w:continuationSeparator/>
      </w:r>
    </w:p>
  </w:endnote>
  <w:endnote w:type="continuationNotice" w:id="1">
    <w:p w:rsidR="001465DA" w:rsidRDefault="001465DA" w14:paraId="2AF336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9C4D513">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06FC7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Pr>
        <w:w w:val="80"/>
        <w:sz w:val="14"/>
        <w:lang w:val="en-GB"/>
      </w:rPr>
      <w:t xml:space="preserve">          Ust-</w:t>
    </w:r>
    <w:proofErr w:type="spellStart"/>
    <w:r>
      <w:rPr>
        <w:w w:val="80"/>
        <w:sz w:val="14"/>
        <w:lang w:val="en-GB"/>
      </w:rPr>
      <w:t>IdNr</w:t>
    </w:r>
    <w:proofErr w:type="spellEnd"/>
    <w:r>
      <w:rPr>
        <w:w w:val="80"/>
        <w:sz w:val="14"/>
        <w:lang w:val="en-GB"/>
      </w:rPr>
      <w:t>.: DE 131165878</w:t>
    </w:r>
  </w:p>
  <w:p w:rsidRPr="0042667A" w:rsidR="00BB18EC" w:rsidRDefault="00BB18EC" w14:paraId="6E6FF593" w14:textId="77777777">
    <w:pPr>
      <w:pStyle w:val="Fuzeile"/>
      <w:tabs>
        <w:tab w:val="clear" w:pos="4536"/>
        <w:tab w:val="clear" w:pos="9072"/>
        <w:tab w:val="left" w:pos="1134"/>
        <w:tab w:val="left" w:pos="3402"/>
        <w:tab w:val="left" w:pos="5529"/>
        <w:tab w:val="left" w:pos="6804"/>
        <w:tab w:val="left" w:pos="7938"/>
      </w:tabs>
      <w:rPr>
        <w:w w:val="80"/>
        <w:sz w:val="14"/>
      </w:rPr>
    </w:pPr>
    <w:r w:rsidRPr="0042667A">
      <w:rPr>
        <w:w w:val="80"/>
        <w:sz w:val="14"/>
      </w:rPr>
      <w:t>Germany</w:t>
    </w:r>
    <w:r w:rsidRPr="0042667A">
      <w:rPr>
        <w:w w:val="80"/>
        <w:sz w:val="14"/>
      </w:rPr>
      <w:tab/>
    </w:r>
    <w:r w:rsidRPr="0042667A">
      <w:rPr>
        <w:w w:val="80"/>
        <w:sz w:val="14"/>
      </w:rPr>
      <w:t>Y. Noka, J. Spatz, H. Takano, T. Yokota</w:t>
    </w:r>
    <w:r w:rsidRPr="0042667A">
      <w:rPr>
        <w:w w:val="80"/>
        <w:sz w:val="14"/>
      </w:rPr>
      <w:tab/>
    </w:r>
    <w:r w:rsidRPr="0042667A">
      <w:rPr>
        <w:w w:val="80"/>
        <w:sz w:val="14"/>
      </w:rPr>
      <w:t>Hypovereinsbank München</w:t>
    </w:r>
    <w:r w:rsidRPr="0042667A">
      <w:rPr>
        <w:w w:val="80"/>
        <w:sz w:val="14"/>
      </w:rPr>
      <w:tab/>
    </w:r>
    <w:r w:rsidRPr="0042667A">
      <w:rPr>
        <w:w w:val="80"/>
        <w:sz w:val="14"/>
      </w:rPr>
      <w:t>Kto-Nr.: 42 649 775</w:t>
    </w:r>
    <w:r w:rsidRPr="0042667A">
      <w:rPr>
        <w:w w:val="80"/>
        <w:sz w:val="14"/>
      </w:rPr>
      <w:tab/>
    </w:r>
    <w:r w:rsidRPr="0042667A">
      <w:rPr>
        <w:w w:val="80"/>
        <w:sz w:val="14"/>
      </w:rPr>
      <w:t>BLZ 700 202 70</w:t>
    </w:r>
    <w:r w:rsidRPr="0042667A">
      <w:rPr>
        <w:w w:val="80"/>
        <w:sz w:val="14"/>
      </w:rPr>
      <w:tab/>
    </w:r>
    <w:r w:rsidRPr="0042667A">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5DA" w:rsidRDefault="001465DA" w14:paraId="223B79F2" w14:textId="77777777">
      <w:r>
        <w:separator/>
      </w:r>
    </w:p>
  </w:footnote>
  <w:footnote w:type="continuationSeparator" w:id="0">
    <w:p w:rsidR="001465DA" w:rsidRDefault="001465DA" w14:paraId="55F48C2E" w14:textId="77777777">
      <w:r>
        <w:continuationSeparator/>
      </w:r>
    </w:p>
  </w:footnote>
  <w:footnote w:type="continuationNotice" w:id="1">
    <w:p w:rsidR="001465DA" w:rsidRDefault="001465DA" w14:paraId="5F8EBA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num w:numId="1" w16cid:durableId="1923952632">
    <w:abstractNumId w:val="0"/>
  </w:num>
  <w:num w:numId="2" w16cid:durableId="406921437">
    <w:abstractNumId w:val="1"/>
  </w:num>
  <w:num w:numId="3" w16cid:durableId="1659337386">
    <w:abstractNumId w:val="3"/>
  </w:num>
  <w:num w:numId="4" w16cid:durableId="309017067">
    <w:abstractNumId w:val="2"/>
    <w:lvlOverride w:ilvl="0">
      <w:startOverride w:val="1"/>
    </w:lvlOverride>
  </w:num>
  <w:num w:numId="5" w16cid:durableId="403263044">
    <w:abstractNumId w:val="2"/>
    <w:lvlOverride w:ilvl="0">
      <w:startOverride w:val="2"/>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AC"/>
    <w:rsid w:val="00021D36"/>
    <w:rsid w:val="00056F58"/>
    <w:rsid w:val="0006204E"/>
    <w:rsid w:val="00080E8B"/>
    <w:rsid w:val="000D607E"/>
    <w:rsid w:val="000E23D8"/>
    <w:rsid w:val="000E3496"/>
    <w:rsid w:val="00101F8F"/>
    <w:rsid w:val="0010288D"/>
    <w:rsid w:val="00120E13"/>
    <w:rsid w:val="001465DA"/>
    <w:rsid w:val="00163A4F"/>
    <w:rsid w:val="00163D3E"/>
    <w:rsid w:val="001771F8"/>
    <w:rsid w:val="00180036"/>
    <w:rsid w:val="001822EC"/>
    <w:rsid w:val="0019367A"/>
    <w:rsid w:val="00194BC6"/>
    <w:rsid w:val="00194C48"/>
    <w:rsid w:val="001B4CFB"/>
    <w:rsid w:val="001C7A81"/>
    <w:rsid w:val="001E6FB7"/>
    <w:rsid w:val="001F2EDB"/>
    <w:rsid w:val="001F31C0"/>
    <w:rsid w:val="001F32B5"/>
    <w:rsid w:val="001F467D"/>
    <w:rsid w:val="00235B41"/>
    <w:rsid w:val="00252483"/>
    <w:rsid w:val="002621F3"/>
    <w:rsid w:val="002641D4"/>
    <w:rsid w:val="00267718"/>
    <w:rsid w:val="002943EF"/>
    <w:rsid w:val="002945D3"/>
    <w:rsid w:val="002A088F"/>
    <w:rsid w:val="002A0B6A"/>
    <w:rsid w:val="002B55E0"/>
    <w:rsid w:val="002B688C"/>
    <w:rsid w:val="002C4811"/>
    <w:rsid w:val="002C7DEC"/>
    <w:rsid w:val="00305A24"/>
    <w:rsid w:val="003076AC"/>
    <w:rsid w:val="00316C3E"/>
    <w:rsid w:val="003417FF"/>
    <w:rsid w:val="00342A0E"/>
    <w:rsid w:val="003473C8"/>
    <w:rsid w:val="00365EC9"/>
    <w:rsid w:val="00375C75"/>
    <w:rsid w:val="003A1309"/>
    <w:rsid w:val="003A5394"/>
    <w:rsid w:val="003C4F2F"/>
    <w:rsid w:val="003C632B"/>
    <w:rsid w:val="003E489B"/>
    <w:rsid w:val="003F1963"/>
    <w:rsid w:val="004030A3"/>
    <w:rsid w:val="00403EFD"/>
    <w:rsid w:val="004235E7"/>
    <w:rsid w:val="0042667A"/>
    <w:rsid w:val="00451ED1"/>
    <w:rsid w:val="00460462"/>
    <w:rsid w:val="00481780"/>
    <w:rsid w:val="00493396"/>
    <w:rsid w:val="004A5463"/>
    <w:rsid w:val="004C41DA"/>
    <w:rsid w:val="004C67FE"/>
    <w:rsid w:val="004D26B5"/>
    <w:rsid w:val="004D27DA"/>
    <w:rsid w:val="004E3FD0"/>
    <w:rsid w:val="00504188"/>
    <w:rsid w:val="00514D8A"/>
    <w:rsid w:val="00536576"/>
    <w:rsid w:val="00544F1C"/>
    <w:rsid w:val="00557950"/>
    <w:rsid w:val="00571ABA"/>
    <w:rsid w:val="00580F3C"/>
    <w:rsid w:val="005879A3"/>
    <w:rsid w:val="00597276"/>
    <w:rsid w:val="005B53BB"/>
    <w:rsid w:val="005C7525"/>
    <w:rsid w:val="005D17BB"/>
    <w:rsid w:val="005D60CC"/>
    <w:rsid w:val="005F3884"/>
    <w:rsid w:val="00605EE6"/>
    <w:rsid w:val="00652400"/>
    <w:rsid w:val="006824B2"/>
    <w:rsid w:val="00690D58"/>
    <w:rsid w:val="0069174A"/>
    <w:rsid w:val="00691C73"/>
    <w:rsid w:val="00697F6E"/>
    <w:rsid w:val="006A707B"/>
    <w:rsid w:val="006C0CE1"/>
    <w:rsid w:val="006C145C"/>
    <w:rsid w:val="006C7EA8"/>
    <w:rsid w:val="006D2524"/>
    <w:rsid w:val="006D4341"/>
    <w:rsid w:val="006E7F5A"/>
    <w:rsid w:val="00703138"/>
    <w:rsid w:val="0070632C"/>
    <w:rsid w:val="00711841"/>
    <w:rsid w:val="00714686"/>
    <w:rsid w:val="00731130"/>
    <w:rsid w:val="007363EC"/>
    <w:rsid w:val="007364E6"/>
    <w:rsid w:val="00741481"/>
    <w:rsid w:val="00747D27"/>
    <w:rsid w:val="007628C4"/>
    <w:rsid w:val="0077481A"/>
    <w:rsid w:val="00776EB4"/>
    <w:rsid w:val="0077792A"/>
    <w:rsid w:val="00787901"/>
    <w:rsid w:val="00793B92"/>
    <w:rsid w:val="007A1227"/>
    <w:rsid w:val="007A5ECB"/>
    <w:rsid w:val="007C539E"/>
    <w:rsid w:val="008114D1"/>
    <w:rsid w:val="00827677"/>
    <w:rsid w:val="00841EAA"/>
    <w:rsid w:val="0089378A"/>
    <w:rsid w:val="008C47AA"/>
    <w:rsid w:val="008D4945"/>
    <w:rsid w:val="008E7F3B"/>
    <w:rsid w:val="009244D3"/>
    <w:rsid w:val="0094466F"/>
    <w:rsid w:val="00981FD3"/>
    <w:rsid w:val="00982C89"/>
    <w:rsid w:val="00985349"/>
    <w:rsid w:val="009975E9"/>
    <w:rsid w:val="009B3329"/>
    <w:rsid w:val="009B599D"/>
    <w:rsid w:val="009C2011"/>
    <w:rsid w:val="009D4850"/>
    <w:rsid w:val="009D792D"/>
    <w:rsid w:val="009E3F5A"/>
    <w:rsid w:val="009E7383"/>
    <w:rsid w:val="00A00E39"/>
    <w:rsid w:val="00A22A4A"/>
    <w:rsid w:val="00A324FE"/>
    <w:rsid w:val="00A5124C"/>
    <w:rsid w:val="00A625A5"/>
    <w:rsid w:val="00A876F6"/>
    <w:rsid w:val="00A90106"/>
    <w:rsid w:val="00A9334B"/>
    <w:rsid w:val="00A961AC"/>
    <w:rsid w:val="00A9721C"/>
    <w:rsid w:val="00AA236F"/>
    <w:rsid w:val="00AA7DE3"/>
    <w:rsid w:val="00AB1070"/>
    <w:rsid w:val="00AB7365"/>
    <w:rsid w:val="00AE016E"/>
    <w:rsid w:val="00AE51C8"/>
    <w:rsid w:val="00AF0F6A"/>
    <w:rsid w:val="00B00ACF"/>
    <w:rsid w:val="00B16C1E"/>
    <w:rsid w:val="00B35EFC"/>
    <w:rsid w:val="00B45576"/>
    <w:rsid w:val="00B46282"/>
    <w:rsid w:val="00B508BC"/>
    <w:rsid w:val="00B56624"/>
    <w:rsid w:val="00B57AA2"/>
    <w:rsid w:val="00B65D21"/>
    <w:rsid w:val="00B673AA"/>
    <w:rsid w:val="00B759A7"/>
    <w:rsid w:val="00B8524A"/>
    <w:rsid w:val="00B92BF3"/>
    <w:rsid w:val="00B971F7"/>
    <w:rsid w:val="00BB0D6C"/>
    <w:rsid w:val="00BB18EC"/>
    <w:rsid w:val="00BC521C"/>
    <w:rsid w:val="00BC7E0A"/>
    <w:rsid w:val="00BD14B4"/>
    <w:rsid w:val="00BF65AD"/>
    <w:rsid w:val="00C006DA"/>
    <w:rsid w:val="00C51424"/>
    <w:rsid w:val="00C604D8"/>
    <w:rsid w:val="00C61D9E"/>
    <w:rsid w:val="00C7072F"/>
    <w:rsid w:val="00C819A1"/>
    <w:rsid w:val="00C875A6"/>
    <w:rsid w:val="00CB5FC4"/>
    <w:rsid w:val="00CC014A"/>
    <w:rsid w:val="00CC2008"/>
    <w:rsid w:val="00CF379C"/>
    <w:rsid w:val="00CF3D6E"/>
    <w:rsid w:val="00CF779D"/>
    <w:rsid w:val="00CF7F58"/>
    <w:rsid w:val="00D03837"/>
    <w:rsid w:val="00D3073E"/>
    <w:rsid w:val="00D36D5C"/>
    <w:rsid w:val="00D41182"/>
    <w:rsid w:val="00D5536A"/>
    <w:rsid w:val="00D93D7D"/>
    <w:rsid w:val="00DA3087"/>
    <w:rsid w:val="00DA4B3E"/>
    <w:rsid w:val="00DC256C"/>
    <w:rsid w:val="00DC480F"/>
    <w:rsid w:val="00DC7F5E"/>
    <w:rsid w:val="00DE5B90"/>
    <w:rsid w:val="00DE6163"/>
    <w:rsid w:val="00E11685"/>
    <w:rsid w:val="00E2784D"/>
    <w:rsid w:val="00E31C31"/>
    <w:rsid w:val="00E32FFF"/>
    <w:rsid w:val="00E35438"/>
    <w:rsid w:val="00E5098D"/>
    <w:rsid w:val="00E54E94"/>
    <w:rsid w:val="00E617F1"/>
    <w:rsid w:val="00E81694"/>
    <w:rsid w:val="00E83F4C"/>
    <w:rsid w:val="00E86CF7"/>
    <w:rsid w:val="00EB1488"/>
    <w:rsid w:val="00EC1F82"/>
    <w:rsid w:val="00ED0A85"/>
    <w:rsid w:val="00EE5CA2"/>
    <w:rsid w:val="00EF6BDD"/>
    <w:rsid w:val="00F10C8B"/>
    <w:rsid w:val="00F25061"/>
    <w:rsid w:val="00F271A6"/>
    <w:rsid w:val="00F32338"/>
    <w:rsid w:val="00F50F36"/>
    <w:rsid w:val="00F63F1E"/>
    <w:rsid w:val="00F653E1"/>
    <w:rsid w:val="00F77BB3"/>
    <w:rsid w:val="00F77D94"/>
    <w:rsid w:val="00F95393"/>
    <w:rsid w:val="00F969E6"/>
    <w:rsid w:val="00FA49D6"/>
    <w:rsid w:val="00FB4A81"/>
    <w:rsid w:val="07797E65"/>
    <w:rsid w:val="0F222040"/>
    <w:rsid w:val="146E4150"/>
    <w:rsid w:val="1DB0ED0D"/>
    <w:rsid w:val="2880F89C"/>
    <w:rsid w:val="3070986C"/>
    <w:rsid w:val="360B4E6E"/>
    <w:rsid w:val="3A624088"/>
    <w:rsid w:val="40AAF5B4"/>
    <w:rsid w:val="4405F783"/>
    <w:rsid w:val="4761D96A"/>
    <w:rsid w:val="51A9D131"/>
    <w:rsid w:val="572F3CBF"/>
    <w:rsid w:val="64B71E87"/>
    <w:rsid w:val="67350926"/>
    <w:rsid w:val="67C5B258"/>
    <w:rsid w:val="68ACAE99"/>
    <w:rsid w:val="720C88A8"/>
    <w:rsid w:val="7A30801C"/>
    <w:rsid w:val="7E37708E"/>
    <w:rsid w:val="7F5A8B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c,#0067ac"/>
    </o:shapedefaults>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character" w:styleId="BesuchterLink">
    <w:name w:val="FollowedHyperlink"/>
    <w:basedOn w:val="Absatz-Standardschriftart"/>
    <w:uiPriority w:val="99"/>
    <w:semiHidden/>
    <w:unhideWhenUsed/>
    <w:rsid w:val="00F10C8B"/>
    <w:rPr>
      <w:color w:val="800080" w:themeColor="followedHyperlink"/>
      <w:u w:val="single"/>
    </w:rPr>
  </w:style>
  <w:style w:type="character" w:styleId="NichtaufgelsteErwhnung">
    <w:name w:val="Unresolved Mention"/>
    <w:basedOn w:val="Absatz-Standardschriftart"/>
    <w:uiPriority w:val="99"/>
    <w:rsid w:val="00F63F1E"/>
    <w:rPr>
      <w:color w:val="605E5C"/>
      <w:shd w:val="clear" w:color="auto" w:fill="E1DFDD"/>
    </w:rPr>
  </w:style>
  <w:style w:type="paragraph" w:styleId="berarbeitung">
    <w:name w:val="Revision"/>
    <w:hidden/>
    <w:uiPriority w:val="99"/>
    <w:semiHidden/>
    <w:rsid w:val="00F653E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holdings.panasonic/globa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industry.panasonic.eu/" TargetMode="External" Id="rId17"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veronika.stahl@eu.panasonic.com"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40BFC692BB314F9630214666D2614B" ma:contentTypeVersion="25" ma:contentTypeDescription="Ein neues Dokument erstellen." ma:contentTypeScope="" ma:versionID="f2752856ce1c34a0bda342cba6230f66">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a78c8e46188cbf49bc878c7658f4aa7"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FB40009B-D706-4BBE-99B5-3070248FB71A}"/>
</file>

<file path=customXml/itemProps3.xml><?xml version="1.0" encoding="utf-8"?>
<ds:datastoreItem xmlns:ds="http://schemas.openxmlformats.org/officeDocument/2006/customXml" ds:itemID="{A37C9709-C8D7-40DE-8027-6566151ED6EA}">
  <ds:schemaRefs>
    <ds:schemaRef ds:uri="http://schemas.openxmlformats.org/officeDocument/2006/bibliography"/>
  </ds:schemaRefs>
</ds:datastoreItem>
</file>

<file path=customXml/itemProps4.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Rossignoli, Raffaella</cp:lastModifiedBy>
  <cp:revision>17</cp:revision>
  <cp:lastPrinted>2012-10-31T13:57:00Z</cp:lastPrinted>
  <dcterms:created xsi:type="dcterms:W3CDTF">2026-02-20T07:26:00Z</dcterms:created>
  <dcterms:modified xsi:type="dcterms:W3CDTF">2026-03-17T10:39:35Z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