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0875E" w14:textId="77777777" w:rsidR="007413AA" w:rsidRPr="00EE277E" w:rsidRDefault="007413AA" w:rsidP="007413AA">
      <w:pPr>
        <w:rPr>
          <w:rFonts w:ascii="Arial" w:hAnsi="Arial" w:cs="Arial"/>
          <w:sz w:val="22"/>
          <w:szCs w:val="22"/>
          <w:lang w:val="it-IT"/>
        </w:rPr>
      </w:pPr>
    </w:p>
    <w:p w14:paraId="5732E5AC" w14:textId="18D76462" w:rsidR="00DF519D" w:rsidRPr="000058E6" w:rsidRDefault="00E847FF" w:rsidP="00210F1E">
      <w:pPr>
        <w:pStyle w:val="presssubheadline"/>
        <w:jc w:val="center"/>
        <w:rPr>
          <w:b/>
          <w:color w:val="4074B5"/>
          <w:sz w:val="32"/>
          <w:szCs w:val="32"/>
          <w:lang w:val="de-DE"/>
        </w:rPr>
      </w:pPr>
      <w:r w:rsidRPr="000058E6">
        <w:rPr>
          <w:b/>
          <w:color w:val="4074B5"/>
          <w:sz w:val="32"/>
          <w:szCs w:val="32"/>
          <w:lang w:val="de-DE"/>
        </w:rPr>
        <w:t xml:space="preserve">Neuer </w:t>
      </w:r>
      <w:r w:rsidR="006428EF">
        <w:rPr>
          <w:b/>
          <w:color w:val="4074B5"/>
          <w:sz w:val="32"/>
          <w:szCs w:val="32"/>
          <w:lang w:val="de-DE"/>
        </w:rPr>
        <w:t>Trägheitssensor</w:t>
      </w:r>
      <w:r w:rsidRPr="000058E6">
        <w:rPr>
          <w:b/>
          <w:color w:val="4074B5"/>
          <w:sz w:val="32"/>
          <w:szCs w:val="32"/>
          <w:lang w:val="de-DE"/>
        </w:rPr>
        <w:t xml:space="preserve"> für leistungsstarke Bewegungserkennung</w:t>
      </w:r>
    </w:p>
    <w:p w14:paraId="0637A7CF" w14:textId="38569CA8" w:rsidR="00962670" w:rsidRPr="000058E6" w:rsidRDefault="00962670" w:rsidP="00CB442C">
      <w:pPr>
        <w:pStyle w:val="presssubheadline"/>
        <w:jc w:val="center"/>
        <w:rPr>
          <w:lang w:val="de-DE"/>
        </w:rPr>
      </w:pPr>
    </w:p>
    <w:p w14:paraId="03D95F7D" w14:textId="60ED5A16" w:rsidR="00962670" w:rsidRPr="000058E6" w:rsidRDefault="00CB442C" w:rsidP="00CB442C">
      <w:pPr>
        <w:pStyle w:val="presssubheadline"/>
        <w:jc w:val="center"/>
        <w:rPr>
          <w:lang w:val="de-DE"/>
        </w:rPr>
      </w:pPr>
      <w:r w:rsidRPr="000058E6">
        <w:rPr>
          <w:lang w:val="de-DE"/>
        </w:rPr>
        <w:t xml:space="preserve">Die </w:t>
      </w:r>
      <w:r w:rsidR="005A7DAF" w:rsidRPr="000058E6">
        <w:rPr>
          <w:lang w:val="de-DE"/>
        </w:rPr>
        <w:t>6DoF</w:t>
      </w:r>
      <w:r w:rsidR="00D07B95">
        <w:rPr>
          <w:lang w:val="de-DE"/>
        </w:rPr>
        <w:t xml:space="preserve"> </w:t>
      </w:r>
      <w:r w:rsidR="006428EF">
        <w:rPr>
          <w:lang w:val="de-DE"/>
        </w:rPr>
        <w:t>Träg</w:t>
      </w:r>
      <w:r w:rsidR="00D07B95">
        <w:rPr>
          <w:lang w:val="de-DE"/>
        </w:rPr>
        <w:t>heitssensor</w:t>
      </w:r>
      <w:r w:rsidR="005A7DAF" w:rsidRPr="000058E6">
        <w:rPr>
          <w:lang w:val="de-DE"/>
        </w:rPr>
        <w:t>-Serie</w:t>
      </w:r>
      <w:r w:rsidRPr="000058E6">
        <w:rPr>
          <w:lang w:val="de-DE"/>
        </w:rPr>
        <w:t xml:space="preserve"> von Panasonic Industry </w:t>
      </w:r>
      <w:r w:rsidR="00C25377" w:rsidRPr="000058E6">
        <w:rPr>
          <w:lang w:val="de-DE"/>
        </w:rPr>
        <w:t xml:space="preserve">liefert </w:t>
      </w:r>
      <w:r w:rsidRPr="000058E6">
        <w:rPr>
          <w:lang w:val="de-DE"/>
        </w:rPr>
        <w:t>präzise Informationen über den Zustand und die Bewegung eines Fahrzeugs oder einer Maschine an eine Steuereinheit</w:t>
      </w:r>
    </w:p>
    <w:p w14:paraId="2E060D11" w14:textId="060C16DA" w:rsidR="0086521F" w:rsidRPr="00387C0E" w:rsidRDefault="00E847FF" w:rsidP="0086521F">
      <w:pPr>
        <w:pStyle w:val="pressdate"/>
        <w:rPr>
          <w:lang w:val="de-DE"/>
        </w:rPr>
      </w:pPr>
      <w:r w:rsidRPr="00387C0E">
        <w:rPr>
          <w:lang w:val="de-DE"/>
        </w:rPr>
        <w:t xml:space="preserve">München, </w:t>
      </w:r>
      <w:r w:rsidR="000058E6" w:rsidRPr="00387C0E">
        <w:rPr>
          <w:lang w:val="de-DE"/>
        </w:rPr>
        <w:t>März</w:t>
      </w:r>
      <w:r w:rsidR="004E0D9D" w:rsidRPr="00387C0E">
        <w:rPr>
          <w:lang w:val="de-DE"/>
        </w:rPr>
        <w:t xml:space="preserve"> 2021 </w:t>
      </w:r>
    </w:p>
    <w:p w14:paraId="63F0DC51" w14:textId="2C115A4A" w:rsidR="002C16B3" w:rsidRPr="000058E6" w:rsidRDefault="00E01D90" w:rsidP="007F5731">
      <w:pPr>
        <w:rPr>
          <w:rFonts w:ascii="Arial" w:hAnsi="Arial" w:cs="Arial"/>
          <w:color w:val="7030A0"/>
          <w:u w:val="single"/>
          <w:lang w:eastAsia="ja-JP"/>
        </w:rPr>
      </w:pPr>
      <w:r w:rsidRPr="000058E6">
        <w:rPr>
          <w:rFonts w:ascii="Arial" w:hAnsi="Arial" w:cs="Arial"/>
          <w:szCs w:val="24"/>
          <w:lang w:eastAsia="ja-JP"/>
        </w:rPr>
        <w:t xml:space="preserve">Die Autos und Maschinen von morgen </w:t>
      </w:r>
      <w:r w:rsidR="00906AEF" w:rsidRPr="000058E6">
        <w:rPr>
          <w:rFonts w:ascii="Arial" w:hAnsi="Arial" w:cs="Arial"/>
          <w:szCs w:val="24"/>
          <w:lang w:eastAsia="ja-JP"/>
        </w:rPr>
        <w:t xml:space="preserve">werden über immer mehr Sicherheits- und Komforthilfen für den Fahrer verfügen. Umfassende Sensorik ist entscheidend, um viele Zwecke wie Bewegungserkennung, Positionierung, Sensorfusion, Neigungserkennung und vieles mehr zu unterstützen. Für diese Zwecke hat Panasonic Industry Europe eine 6-achsige </w:t>
      </w:r>
      <w:r w:rsidR="00D870F1">
        <w:rPr>
          <w:rFonts w:ascii="Arial" w:hAnsi="Arial" w:cs="Arial"/>
          <w:lang w:eastAsia="ja-JP"/>
        </w:rPr>
        <w:t>Trägheits</w:t>
      </w:r>
      <w:r w:rsidR="005A7DAF" w:rsidRPr="000058E6">
        <w:rPr>
          <w:rFonts w:ascii="Arial" w:hAnsi="Arial" w:cs="Arial"/>
          <w:lang w:eastAsia="ja-JP"/>
        </w:rPr>
        <w:t>sensorserie</w:t>
      </w:r>
      <w:r w:rsidR="00906AEF" w:rsidRPr="000058E6">
        <w:rPr>
          <w:rFonts w:ascii="Arial" w:hAnsi="Arial" w:cs="Arial"/>
          <w:szCs w:val="24"/>
          <w:lang w:eastAsia="ja-JP"/>
        </w:rPr>
        <w:t xml:space="preserve"> entwickelt</w:t>
      </w:r>
      <w:r w:rsidR="00E847FF" w:rsidRPr="000058E6">
        <w:rPr>
          <w:rFonts w:ascii="Arial" w:hAnsi="Arial" w:cs="Arial"/>
          <w:lang w:eastAsia="ja-JP"/>
        </w:rPr>
        <w:t xml:space="preserve">, die mit </w:t>
      </w:r>
      <w:r w:rsidR="0097673E" w:rsidRPr="000058E6">
        <w:rPr>
          <w:rFonts w:ascii="Arial" w:hAnsi="Arial" w:cs="Arial"/>
          <w:lang w:eastAsia="ja-JP"/>
        </w:rPr>
        <w:t xml:space="preserve">dieser </w:t>
      </w:r>
      <w:r w:rsidR="007811F2" w:rsidRPr="000058E6">
        <w:rPr>
          <w:rFonts w:ascii="Arial" w:hAnsi="Arial" w:cs="Arial"/>
          <w:lang w:eastAsia="ja-JP"/>
        </w:rPr>
        <w:t xml:space="preserve">Ein-Chip-Lösung </w:t>
      </w:r>
      <w:r w:rsidR="00E847FF" w:rsidRPr="000058E6">
        <w:rPr>
          <w:rFonts w:ascii="Arial" w:hAnsi="Arial" w:cs="Arial"/>
          <w:lang w:eastAsia="ja-JP"/>
        </w:rPr>
        <w:t xml:space="preserve">Einbaufreiheit, zusätzliche Funktionalitäten für </w:t>
      </w:r>
      <w:proofErr w:type="spellStart"/>
      <w:r w:rsidR="00E847FF" w:rsidRPr="000058E6">
        <w:rPr>
          <w:rFonts w:ascii="Arial" w:hAnsi="Arial" w:cs="Arial"/>
          <w:lang w:eastAsia="ja-JP"/>
        </w:rPr>
        <w:t>Onboard</w:t>
      </w:r>
      <w:proofErr w:type="spellEnd"/>
      <w:r w:rsidR="00E847FF" w:rsidRPr="000058E6">
        <w:rPr>
          <w:rFonts w:ascii="Arial" w:hAnsi="Arial" w:cs="Arial"/>
          <w:lang w:eastAsia="ja-JP"/>
        </w:rPr>
        <w:t>-Systeme und Kosteneffizienz bietet.</w:t>
      </w:r>
    </w:p>
    <w:p w14:paraId="18559AF6" w14:textId="77777777" w:rsidR="002C16B3" w:rsidRPr="000058E6" w:rsidRDefault="002C16B3" w:rsidP="00E01D90">
      <w:pPr>
        <w:rPr>
          <w:rFonts w:ascii="Arial" w:hAnsi="Arial" w:cs="Arial"/>
          <w:szCs w:val="24"/>
          <w:lang w:eastAsia="ja-JP"/>
        </w:rPr>
      </w:pPr>
    </w:p>
    <w:p w14:paraId="6714D8B6" w14:textId="5696C50D" w:rsidR="00E01D90" w:rsidRPr="000058E6" w:rsidRDefault="001D71B4" w:rsidP="00E01D90">
      <w:pPr>
        <w:rPr>
          <w:rFonts w:ascii="Arial" w:hAnsi="Arial" w:cs="Arial"/>
          <w:szCs w:val="24"/>
          <w:lang w:eastAsia="ja-JP"/>
        </w:rPr>
      </w:pPr>
      <w:r w:rsidRPr="00040B1D">
        <w:rPr>
          <w:rFonts w:ascii="Arial" w:hAnsi="Arial" w:cs="Arial"/>
          <w:color w:val="000000"/>
          <w:sz w:val="22"/>
          <w:szCs w:val="22"/>
          <w:lang w:eastAsia="ja-JP"/>
        </w:rPr>
        <w:t xml:space="preserve">Der </w:t>
      </w:r>
      <w:r>
        <w:rPr>
          <w:rFonts w:ascii="Arial" w:hAnsi="Arial" w:cs="Arial"/>
          <w:color w:val="000000"/>
          <w:sz w:val="22"/>
          <w:szCs w:val="22"/>
          <w:lang w:eastAsia="ja-JP"/>
        </w:rPr>
        <w:t xml:space="preserve">neue </w:t>
      </w:r>
      <w:r w:rsidRPr="00040B1D">
        <w:rPr>
          <w:rFonts w:ascii="Arial" w:hAnsi="Arial" w:cs="Arial"/>
          <w:color w:val="000000"/>
          <w:sz w:val="22"/>
          <w:szCs w:val="22"/>
          <w:lang w:eastAsia="ja-JP"/>
        </w:rPr>
        <w:t xml:space="preserve">6-Achsen-Gyro- &amp; Beschleunigungssensor 6DoF </w:t>
      </w:r>
      <w:r>
        <w:rPr>
          <w:rFonts w:ascii="Arial" w:hAnsi="Arial" w:cs="Arial"/>
          <w:color w:val="000000"/>
          <w:sz w:val="22"/>
          <w:szCs w:val="22"/>
          <w:lang w:eastAsia="ja-JP"/>
        </w:rPr>
        <w:t xml:space="preserve">von Panasonic Industry entspricht höchsten Qualitäts- und Zuverlässigkeitsstandards. </w:t>
      </w:r>
      <w:r>
        <w:rPr>
          <w:rFonts w:ascii="Arial" w:hAnsi="Arial" w:cs="Arial"/>
          <w:sz w:val="22"/>
          <w:szCs w:val="22"/>
        </w:rPr>
        <w:t xml:space="preserve">Das </w:t>
      </w:r>
      <w:r w:rsidRPr="00FD59BC">
        <w:rPr>
          <w:rFonts w:ascii="Arial" w:hAnsi="Arial" w:cs="Arial"/>
          <w:sz w:val="22"/>
          <w:szCs w:val="22"/>
        </w:rPr>
        <w:t xml:space="preserve">QFN Gehäuse </w:t>
      </w:r>
      <w:r>
        <w:rPr>
          <w:rFonts w:ascii="Arial" w:hAnsi="Arial" w:cs="Arial"/>
          <w:sz w:val="22"/>
          <w:szCs w:val="22"/>
        </w:rPr>
        <w:t>des 6DoF Sensors verfügt über</w:t>
      </w:r>
      <w:r w:rsidRPr="00FD59BC">
        <w:rPr>
          <w:rFonts w:ascii="Arial" w:hAnsi="Arial" w:cs="Arial"/>
          <w:sz w:val="22"/>
          <w:szCs w:val="22"/>
        </w:rPr>
        <w:t xml:space="preserve"> eine </w:t>
      </w:r>
      <w:r>
        <w:rPr>
          <w:rFonts w:ascii="Arial" w:hAnsi="Arial" w:cs="Arial"/>
          <w:sz w:val="22"/>
          <w:szCs w:val="22"/>
        </w:rPr>
        <w:t>spezielle  G</w:t>
      </w:r>
      <w:r w:rsidRPr="00FD59BC">
        <w:rPr>
          <w:rFonts w:ascii="Arial" w:hAnsi="Arial" w:cs="Arial"/>
          <w:sz w:val="22"/>
          <w:szCs w:val="22"/>
        </w:rPr>
        <w:t>ehäuse</w:t>
      </w:r>
      <w:r>
        <w:rPr>
          <w:rFonts w:ascii="Arial" w:hAnsi="Arial" w:cs="Arial"/>
          <w:sz w:val="22"/>
          <w:szCs w:val="22"/>
        </w:rPr>
        <w:t>k</w:t>
      </w:r>
      <w:r w:rsidRPr="00FD59BC">
        <w:rPr>
          <w:rFonts w:ascii="Arial" w:hAnsi="Arial" w:cs="Arial"/>
          <w:sz w:val="22"/>
          <w:szCs w:val="22"/>
        </w:rPr>
        <w:t>ante</w:t>
      </w:r>
      <w:r>
        <w:rPr>
          <w:rFonts w:ascii="Arial" w:hAnsi="Arial" w:cs="Arial"/>
          <w:sz w:val="22"/>
          <w:szCs w:val="22"/>
        </w:rPr>
        <w:t xml:space="preserve">, die </w:t>
      </w:r>
      <w:r w:rsidRPr="00FD59BC">
        <w:rPr>
          <w:rFonts w:ascii="Arial" w:hAnsi="Arial" w:cs="Arial"/>
          <w:sz w:val="22"/>
          <w:szCs w:val="22"/>
        </w:rPr>
        <w:t xml:space="preserve">eine Stufe bildet. Die im Gehäuse befindlichen Anschlusspads werden </w:t>
      </w:r>
      <w:r>
        <w:rPr>
          <w:rFonts w:ascii="Arial" w:hAnsi="Arial" w:cs="Arial"/>
          <w:sz w:val="22"/>
          <w:szCs w:val="22"/>
        </w:rPr>
        <w:t xml:space="preserve">bei der Installation </w:t>
      </w:r>
      <w:r w:rsidRPr="00FD59BC">
        <w:rPr>
          <w:rFonts w:ascii="Arial" w:hAnsi="Arial" w:cs="Arial"/>
          <w:sz w:val="22"/>
          <w:szCs w:val="22"/>
        </w:rPr>
        <w:t xml:space="preserve">angeschnitten. </w:t>
      </w:r>
      <w:r>
        <w:rPr>
          <w:rFonts w:ascii="Arial" w:hAnsi="Arial" w:cs="Arial"/>
          <w:sz w:val="22"/>
          <w:szCs w:val="22"/>
        </w:rPr>
        <w:t>Das Lot bildet dadurch i</w:t>
      </w:r>
      <w:r w:rsidRPr="00FD59BC">
        <w:rPr>
          <w:rFonts w:ascii="Arial" w:hAnsi="Arial" w:cs="Arial"/>
          <w:sz w:val="22"/>
          <w:szCs w:val="22"/>
        </w:rPr>
        <w:t>n de</w:t>
      </w:r>
      <w:r>
        <w:rPr>
          <w:rFonts w:ascii="Arial" w:hAnsi="Arial" w:cs="Arial"/>
          <w:sz w:val="22"/>
          <w:szCs w:val="22"/>
        </w:rPr>
        <w:t>r</w:t>
      </w:r>
      <w:r w:rsidRPr="00FD59BC">
        <w:rPr>
          <w:rFonts w:ascii="Arial" w:hAnsi="Arial" w:cs="Arial"/>
          <w:sz w:val="22"/>
          <w:szCs w:val="22"/>
        </w:rPr>
        <w:t xml:space="preserve"> Kehle dieses Schnitts </w:t>
      </w:r>
      <w:r>
        <w:rPr>
          <w:rFonts w:ascii="Arial" w:hAnsi="Arial" w:cs="Arial"/>
          <w:sz w:val="22"/>
          <w:szCs w:val="22"/>
        </w:rPr>
        <w:t>eine zuverlässige Verbindung</w:t>
      </w:r>
      <w:r w:rsidRPr="00FD59BC">
        <w:rPr>
          <w:rFonts w:ascii="Arial" w:hAnsi="Arial" w:cs="Arial"/>
          <w:sz w:val="22"/>
          <w:szCs w:val="22"/>
        </w:rPr>
        <w:t xml:space="preserve">. </w:t>
      </w:r>
      <w:r>
        <w:rPr>
          <w:rFonts w:ascii="Arial" w:hAnsi="Arial" w:cs="Arial"/>
          <w:sz w:val="22"/>
          <w:szCs w:val="22"/>
        </w:rPr>
        <w:t>Dies stellt eine sichere und leicht nachvollziehbare fehlerfreie Montage sicher</w:t>
      </w:r>
      <w:r w:rsidR="00E847FF" w:rsidRPr="000058E6">
        <w:rPr>
          <w:rFonts w:ascii="Arial" w:hAnsi="Arial" w:cs="Arial"/>
          <w:szCs w:val="24"/>
          <w:lang w:eastAsia="ja-JP"/>
        </w:rPr>
        <w:t>, die für die Sicherheit im Automobil (elektronische Stabilitätskontrolle, ABS-Bremsen, Traktionskontrolle), für den Komfort (Navigation, Head-up-Display, Fahrerassistenz &amp; Komfort) und für industrielle Anwendungen (Off-Highway-Industrie, AGV, Robotik) unerlässlich ist. D</w:t>
      </w:r>
      <w:r w:rsidR="00730CC8">
        <w:rPr>
          <w:rFonts w:ascii="Arial" w:hAnsi="Arial" w:cs="Arial"/>
          <w:szCs w:val="24"/>
          <w:lang w:eastAsia="ja-JP"/>
        </w:rPr>
        <w:t>er</w:t>
      </w:r>
      <w:r w:rsidR="00E847FF" w:rsidRPr="000058E6">
        <w:rPr>
          <w:rFonts w:ascii="Arial" w:hAnsi="Arial" w:cs="Arial"/>
          <w:szCs w:val="24"/>
          <w:lang w:eastAsia="ja-JP"/>
        </w:rPr>
        <w:t xml:space="preserve"> äußerst robuste und s</w:t>
      </w:r>
      <w:r w:rsidR="00DE1FA1">
        <w:rPr>
          <w:rFonts w:ascii="Arial" w:hAnsi="Arial" w:cs="Arial"/>
          <w:szCs w:val="24"/>
          <w:lang w:eastAsia="ja-JP"/>
        </w:rPr>
        <w:t>toß</w:t>
      </w:r>
      <w:r w:rsidR="00E847FF" w:rsidRPr="000058E6">
        <w:rPr>
          <w:rFonts w:ascii="Arial" w:hAnsi="Arial" w:cs="Arial"/>
          <w:szCs w:val="24"/>
          <w:lang w:eastAsia="ja-JP"/>
        </w:rPr>
        <w:t xml:space="preserve">- sowie vibrationsfeste </w:t>
      </w:r>
      <w:r w:rsidR="00730CC8">
        <w:rPr>
          <w:rFonts w:ascii="Arial" w:hAnsi="Arial" w:cs="Arial"/>
          <w:szCs w:val="24"/>
          <w:lang w:eastAsia="ja-JP"/>
        </w:rPr>
        <w:t>Sensor</w:t>
      </w:r>
      <w:r w:rsidR="00E847FF" w:rsidRPr="000058E6">
        <w:rPr>
          <w:rFonts w:ascii="Arial" w:hAnsi="Arial" w:cs="Arial"/>
          <w:szCs w:val="24"/>
          <w:lang w:eastAsia="ja-JP"/>
        </w:rPr>
        <w:t xml:space="preserve"> wurde unter funktionalen Sicherheitsaspekten der ISO26262 entwickelt und ist vollständig AEC-Q100-konform. Es erfüllt alle Anforderungen an Langzeitstabilität, Genauigkeit, Vibration und </w:t>
      </w:r>
      <w:r w:rsidR="00A81E69">
        <w:rPr>
          <w:rFonts w:ascii="Arial" w:hAnsi="Arial" w:cs="Arial"/>
          <w:szCs w:val="24"/>
          <w:lang w:eastAsia="ja-JP"/>
        </w:rPr>
        <w:t>Stoß-</w:t>
      </w:r>
      <w:r w:rsidR="00E847FF" w:rsidRPr="000058E6">
        <w:rPr>
          <w:rFonts w:ascii="Arial" w:hAnsi="Arial" w:cs="Arial"/>
          <w:szCs w:val="24"/>
          <w:lang w:eastAsia="ja-JP"/>
        </w:rPr>
        <w:t xml:space="preserve"> sowie Temperaturverhalten von anspruchsvollen Automobil- und Industrieanwendungen.</w:t>
      </w:r>
    </w:p>
    <w:p w14:paraId="6DDA429F" w14:textId="5AF6705D" w:rsidR="00E01D90" w:rsidRPr="000058E6" w:rsidRDefault="00E847FF" w:rsidP="00E01D90">
      <w:pPr>
        <w:rPr>
          <w:rFonts w:ascii="Arial" w:hAnsi="Arial" w:cs="Arial"/>
          <w:szCs w:val="24"/>
          <w:lang w:eastAsia="ja-JP"/>
        </w:rPr>
      </w:pPr>
      <w:r w:rsidRPr="000058E6">
        <w:rPr>
          <w:rFonts w:ascii="Arial" w:hAnsi="Arial" w:cs="Arial"/>
          <w:szCs w:val="24"/>
          <w:lang w:eastAsia="ja-JP"/>
        </w:rPr>
        <w:t xml:space="preserve">Der </w:t>
      </w:r>
      <w:r w:rsidR="005A7DAF" w:rsidRPr="000058E6">
        <w:rPr>
          <w:rFonts w:ascii="Arial" w:hAnsi="Arial" w:cs="Arial"/>
          <w:szCs w:val="24"/>
          <w:lang w:eastAsia="ja-JP"/>
        </w:rPr>
        <w:t xml:space="preserve">6in1-Sensor </w:t>
      </w:r>
      <w:r w:rsidRPr="000058E6">
        <w:rPr>
          <w:rFonts w:ascii="Arial" w:hAnsi="Arial" w:cs="Arial"/>
          <w:szCs w:val="24"/>
          <w:lang w:eastAsia="ja-JP"/>
        </w:rPr>
        <w:t xml:space="preserve">benötigt </w:t>
      </w:r>
      <w:r w:rsidR="001B02D9" w:rsidRPr="000058E6">
        <w:rPr>
          <w:rFonts w:ascii="Arial" w:hAnsi="Arial" w:cs="Arial"/>
          <w:szCs w:val="24"/>
          <w:lang w:eastAsia="ja-JP"/>
        </w:rPr>
        <w:t xml:space="preserve">aufgrund der eingebauten hohen Präzision und funktionalen Sicherheit nur </w:t>
      </w:r>
      <w:r w:rsidRPr="000058E6">
        <w:rPr>
          <w:rFonts w:ascii="Arial" w:hAnsi="Arial" w:cs="Arial"/>
          <w:szCs w:val="24"/>
          <w:lang w:eastAsia="ja-JP"/>
        </w:rPr>
        <w:t xml:space="preserve">sehr wenig Strom und ist für den Betrieb über einen erweiterten Temperaturbereich von -40°C bis +125°C mit zwei Temperatursensoren im Inneren ausgelegt. Er ist werkseitig kalibriert, sehr zuverlässig und nutzt die neueste </w:t>
      </w:r>
      <w:r w:rsidRPr="000058E6">
        <w:rPr>
          <w:rFonts w:ascii="Arial" w:hAnsi="Arial" w:cs="Arial"/>
          <w:szCs w:val="24"/>
          <w:lang w:eastAsia="ja-JP"/>
        </w:rPr>
        <w:lastRenderedPageBreak/>
        <w:t xml:space="preserve">Sensortechnologie. Weitere technische Details sind Dynamikbereiche von 1g...16g, 30d/s...300d/s, Gesamtempfindlichkeitsfehler von </w:t>
      </w:r>
      <w:r w:rsidR="001B02D9" w:rsidRPr="000058E6">
        <w:rPr>
          <w:rFonts w:ascii="Arial" w:hAnsi="Arial" w:cs="Arial"/>
          <w:szCs w:val="24"/>
          <w:lang w:eastAsia="ja-JP"/>
        </w:rPr>
        <w:t xml:space="preserve">weniger als </w:t>
      </w:r>
      <w:r w:rsidRPr="000058E6">
        <w:rPr>
          <w:rFonts w:ascii="Arial" w:hAnsi="Arial" w:cs="Arial"/>
          <w:szCs w:val="24"/>
          <w:lang w:eastAsia="ja-JP"/>
        </w:rPr>
        <w:t>+/-3% und Drive/Sense-Frequenzen von &gt;20kHz.</w:t>
      </w:r>
    </w:p>
    <w:p w14:paraId="693ACC3D" w14:textId="77777777" w:rsidR="00E01D90" w:rsidRPr="000058E6" w:rsidRDefault="00E01D90" w:rsidP="00E01D90">
      <w:pPr>
        <w:rPr>
          <w:rFonts w:ascii="Arial" w:hAnsi="Arial" w:cs="Arial"/>
          <w:szCs w:val="24"/>
          <w:lang w:eastAsia="ja-JP"/>
        </w:rPr>
      </w:pPr>
    </w:p>
    <w:p w14:paraId="7B00C1A2" w14:textId="29A35C6F" w:rsidR="00CB442C" w:rsidRPr="000058E6" w:rsidRDefault="00E847FF" w:rsidP="00E01D90">
      <w:pPr>
        <w:rPr>
          <w:rFonts w:ascii="Arial" w:hAnsi="Arial" w:cs="Arial"/>
          <w:szCs w:val="24"/>
          <w:lang w:eastAsia="ja-JP"/>
        </w:rPr>
      </w:pPr>
      <w:r w:rsidRPr="000058E6">
        <w:rPr>
          <w:rFonts w:ascii="Arial" w:hAnsi="Arial" w:cs="Arial"/>
          <w:szCs w:val="24"/>
          <w:lang w:eastAsia="ja-JP"/>
        </w:rPr>
        <w:t xml:space="preserve">Die </w:t>
      </w:r>
      <w:r w:rsidR="00A03BCB" w:rsidRPr="000058E6">
        <w:rPr>
          <w:rFonts w:ascii="Arial" w:hAnsi="Arial" w:cs="Arial"/>
          <w:szCs w:val="24"/>
          <w:lang w:eastAsia="ja-JP"/>
        </w:rPr>
        <w:t xml:space="preserve">6in1-Sensorserie </w:t>
      </w:r>
      <w:r w:rsidRPr="000058E6">
        <w:rPr>
          <w:rFonts w:ascii="Arial" w:hAnsi="Arial" w:cs="Arial"/>
          <w:szCs w:val="24"/>
          <w:lang w:eastAsia="ja-JP"/>
        </w:rPr>
        <w:t xml:space="preserve">ist das Ergebnis von mehr als einem Jahrzehnt Produktionserfahrung in sicherheitskritischen Automobilanwendungen. Sie bietet hohe Genauigkeit bei wichtigen Eigenschaften wie Empfindlichkeit, Offset, Rauschen und Selbsttest in einem kleinen Gehäuse. Diese Faktoren sind für die in Fahrzeugen eingesetzte Sensorik entscheidend, denn je besser das Fahrzeug mit Sensoren/Kommunikation/Sensorfusion in die Zukunft </w:t>
      </w:r>
      <w:r w:rsidR="00342287">
        <w:rPr>
          <w:rFonts w:ascii="Arial" w:hAnsi="Arial" w:cs="Arial"/>
          <w:szCs w:val="24"/>
          <w:lang w:eastAsia="ja-JP"/>
        </w:rPr>
        <w:t>“</w:t>
      </w:r>
      <w:r w:rsidRPr="000058E6">
        <w:rPr>
          <w:rFonts w:ascii="Arial" w:hAnsi="Arial" w:cs="Arial"/>
          <w:szCs w:val="24"/>
          <w:lang w:eastAsia="ja-JP"/>
        </w:rPr>
        <w:t>sehen</w:t>
      </w:r>
      <w:r w:rsidR="00342287">
        <w:rPr>
          <w:rFonts w:ascii="Arial" w:hAnsi="Arial" w:cs="Arial"/>
          <w:szCs w:val="24"/>
          <w:lang w:eastAsia="ja-JP"/>
        </w:rPr>
        <w:t>“</w:t>
      </w:r>
      <w:r w:rsidRPr="000058E6">
        <w:rPr>
          <w:rFonts w:ascii="Arial" w:hAnsi="Arial" w:cs="Arial"/>
          <w:szCs w:val="24"/>
          <w:lang w:eastAsia="ja-JP"/>
        </w:rPr>
        <w:t xml:space="preserve"> kann, desto effizienter kann das </w:t>
      </w:r>
      <w:r w:rsidR="001B02D9" w:rsidRPr="000058E6">
        <w:rPr>
          <w:rFonts w:ascii="Arial" w:hAnsi="Arial" w:cs="Arial"/>
          <w:szCs w:val="24"/>
          <w:lang w:eastAsia="ja-JP"/>
        </w:rPr>
        <w:t xml:space="preserve">Auto </w:t>
      </w:r>
      <w:r w:rsidRPr="000058E6">
        <w:rPr>
          <w:rFonts w:ascii="Arial" w:hAnsi="Arial" w:cs="Arial"/>
          <w:szCs w:val="24"/>
          <w:lang w:eastAsia="ja-JP"/>
        </w:rPr>
        <w:t xml:space="preserve">reagieren und Unfälle </w:t>
      </w:r>
      <w:r w:rsidR="002B044C">
        <w:rPr>
          <w:rFonts w:ascii="Arial" w:hAnsi="Arial" w:cs="Arial"/>
          <w:szCs w:val="24"/>
          <w:lang w:eastAsia="ja-JP"/>
        </w:rPr>
        <w:t xml:space="preserve">zu </w:t>
      </w:r>
      <w:r w:rsidRPr="000058E6">
        <w:rPr>
          <w:rFonts w:ascii="Arial" w:hAnsi="Arial" w:cs="Arial"/>
          <w:szCs w:val="24"/>
          <w:lang w:eastAsia="ja-JP"/>
        </w:rPr>
        <w:t xml:space="preserve">vermeiden oder zumindest deren Auswirkungen </w:t>
      </w:r>
      <w:r w:rsidR="002B044C">
        <w:rPr>
          <w:rFonts w:ascii="Arial" w:hAnsi="Arial" w:cs="Arial"/>
          <w:szCs w:val="24"/>
          <w:lang w:eastAsia="ja-JP"/>
        </w:rPr>
        <w:t xml:space="preserve">zu </w:t>
      </w:r>
      <w:r w:rsidRPr="000058E6">
        <w:rPr>
          <w:rFonts w:ascii="Arial" w:hAnsi="Arial" w:cs="Arial"/>
          <w:szCs w:val="24"/>
          <w:lang w:eastAsia="ja-JP"/>
        </w:rPr>
        <w:t>reduzieren</w:t>
      </w:r>
      <w:r w:rsidR="001B02D9" w:rsidRPr="000058E6">
        <w:rPr>
          <w:rFonts w:ascii="Arial" w:hAnsi="Arial" w:cs="Arial"/>
          <w:szCs w:val="24"/>
          <w:lang w:eastAsia="ja-JP"/>
        </w:rPr>
        <w:t>.</w:t>
      </w:r>
    </w:p>
    <w:p w14:paraId="61F4B639" w14:textId="03FF8566" w:rsidR="00696A43" w:rsidRPr="000058E6" w:rsidRDefault="00696A43" w:rsidP="00070FFD">
      <w:pPr>
        <w:rPr>
          <w:rFonts w:ascii="Arial" w:hAnsi="Arial" w:cs="Arial"/>
          <w:szCs w:val="24"/>
          <w:lang w:eastAsia="ja-JP"/>
        </w:rPr>
      </w:pPr>
    </w:p>
    <w:p w14:paraId="71E6B7C2" w14:textId="568E9FA9" w:rsidR="00CB442C" w:rsidRPr="000058E6" w:rsidRDefault="00E847FF" w:rsidP="00040FBE">
      <w:pPr>
        <w:rPr>
          <w:rFonts w:ascii="Arial" w:hAnsi="Arial" w:cs="Arial"/>
          <w:szCs w:val="24"/>
          <w:lang w:eastAsia="ja-JP"/>
        </w:rPr>
      </w:pPr>
      <w:r w:rsidRPr="000058E6">
        <w:rPr>
          <w:rFonts w:ascii="Arial" w:hAnsi="Arial" w:cs="Arial"/>
          <w:szCs w:val="24"/>
          <w:lang w:eastAsia="ja-JP"/>
        </w:rPr>
        <w:t xml:space="preserve">Erfahren Sie </w:t>
      </w:r>
      <w:hyperlink r:id="rId11" w:history="1">
        <w:r w:rsidR="00CB442C" w:rsidRPr="000058E6">
          <w:rPr>
            <w:rStyle w:val="Hyperlink"/>
            <w:rFonts w:ascii="Arial" w:hAnsi="Arial" w:cs="Arial"/>
            <w:szCs w:val="24"/>
            <w:lang w:eastAsia="ja-JP"/>
          </w:rPr>
          <w:t xml:space="preserve">hier </w:t>
        </w:r>
      </w:hyperlink>
      <w:r w:rsidRPr="000058E6">
        <w:rPr>
          <w:rFonts w:ascii="Arial" w:hAnsi="Arial" w:cs="Arial"/>
          <w:szCs w:val="24"/>
          <w:lang w:eastAsia="ja-JP"/>
        </w:rPr>
        <w:t xml:space="preserve">mehr </w:t>
      </w:r>
      <w:r w:rsidR="00CB442C" w:rsidRPr="000058E6">
        <w:rPr>
          <w:rFonts w:ascii="Arial" w:hAnsi="Arial" w:cs="Arial"/>
          <w:szCs w:val="24"/>
          <w:lang w:eastAsia="ja-JP"/>
        </w:rPr>
        <w:t xml:space="preserve">über die 6DoF </w:t>
      </w:r>
      <w:r w:rsidR="009C0459">
        <w:rPr>
          <w:rFonts w:ascii="Arial" w:hAnsi="Arial" w:cs="Arial"/>
          <w:szCs w:val="24"/>
          <w:lang w:eastAsia="ja-JP"/>
        </w:rPr>
        <w:t>Trägheitssensor</w:t>
      </w:r>
      <w:r w:rsidR="00AD449B" w:rsidRPr="000058E6">
        <w:rPr>
          <w:rFonts w:ascii="Arial" w:hAnsi="Arial" w:cs="Arial"/>
          <w:szCs w:val="24"/>
          <w:lang w:eastAsia="ja-JP"/>
        </w:rPr>
        <w:t>-Serie</w:t>
      </w:r>
      <w:r w:rsidR="000A041F">
        <w:t>.</w:t>
      </w:r>
    </w:p>
    <w:p w14:paraId="50C3B8BC" w14:textId="77777777" w:rsidR="00CB442C" w:rsidRPr="000058E6" w:rsidRDefault="00CB442C" w:rsidP="00040FBE">
      <w:pPr>
        <w:rPr>
          <w:rFonts w:ascii="Arial" w:hAnsi="Arial" w:cs="Arial"/>
          <w:sz w:val="21"/>
          <w:szCs w:val="21"/>
          <w:lang w:eastAsia="ja-JP"/>
        </w:rPr>
      </w:pPr>
    </w:p>
    <w:p w14:paraId="6D493E77" w14:textId="77777777" w:rsidR="00040FBE" w:rsidRPr="000058E6" w:rsidRDefault="00040FBE" w:rsidP="00B41198">
      <w:pPr>
        <w:pStyle w:val="presscompany-info"/>
        <w:rPr>
          <w:lang w:val="de-DE"/>
        </w:rPr>
      </w:pPr>
    </w:p>
    <w:p w14:paraId="5917AB2F" w14:textId="77777777" w:rsidR="00791DE2" w:rsidRPr="000058E6" w:rsidRDefault="00E847FF" w:rsidP="00B41198">
      <w:pPr>
        <w:pStyle w:val="presscompany-info"/>
        <w:rPr>
          <w:b/>
          <w:lang w:val="de-DE"/>
        </w:rPr>
      </w:pPr>
      <w:r w:rsidRPr="000058E6">
        <w:rPr>
          <w:b/>
          <w:lang w:val="de-DE"/>
        </w:rPr>
        <w:t>Über Panasonic</w:t>
      </w:r>
    </w:p>
    <w:p w14:paraId="7C0EFD64" w14:textId="77777777" w:rsidR="00791DE2" w:rsidRPr="000058E6" w:rsidRDefault="00E847FF" w:rsidP="00B41198">
      <w:pPr>
        <w:pStyle w:val="presscompany-info"/>
        <w:rPr>
          <w:lang w:val="de-DE"/>
        </w:rPr>
      </w:pPr>
      <w:r w:rsidRPr="000058E6">
        <w:rPr>
          <w:rFonts w:cs="Arial"/>
          <w:szCs w:val="22"/>
          <w:lang w:val="de-DE"/>
        </w:rPr>
        <w:t xml:space="preserve">Die Panasonic Corporation ist ein weltweit führendes Unternehmen, das innovative Technologien und Lösungen für eine Vielzahl von Anwendungen in den Bereichen </w:t>
      </w:r>
      <w:r w:rsidRPr="000058E6">
        <w:rPr>
          <w:rFonts w:cs="Arial" w:hint="eastAsia"/>
          <w:szCs w:val="22"/>
          <w:lang w:val="de-DE"/>
        </w:rPr>
        <w:t xml:space="preserve">Unterhaltungselektronik, Gehäuse, Automobil und B2B </w:t>
      </w:r>
      <w:r w:rsidRPr="000058E6">
        <w:rPr>
          <w:rFonts w:cs="Arial"/>
          <w:szCs w:val="22"/>
          <w:lang w:val="de-DE"/>
        </w:rPr>
        <w:t xml:space="preserve">entwickelt. Das Unternehmen, das 2018 sein 100-jähriges Bestehen feierte, betreibt weltweit 528 Tochtergesellschaften und </w:t>
      </w:r>
      <w:r w:rsidRPr="000058E6">
        <w:rPr>
          <w:rFonts w:cs="Arial" w:hint="eastAsia"/>
          <w:szCs w:val="22"/>
          <w:lang w:val="de-DE"/>
        </w:rPr>
        <w:t xml:space="preserve">72 </w:t>
      </w:r>
      <w:r w:rsidRPr="000058E6">
        <w:rPr>
          <w:rFonts w:cs="Arial"/>
          <w:szCs w:val="22"/>
          <w:lang w:val="de-DE"/>
        </w:rPr>
        <w:t xml:space="preserve">assoziierte Unternehmen und verzeichnete im Geschäftsjahr zum 31. März 2020 einen konsolidierten Nettoumsatz von 61,9 Milliarden Euro (7,49 Billionen Yen). Das Unternehmen hat sich dem Streben nach neuen Werten durch kollaborative Innovation verschrieben und nutzt seine Technologien, um ein besseres Leben und eine bessere Welt für Kunden zu schaffen. </w:t>
      </w:r>
    </w:p>
    <w:p w14:paraId="4530EC0B" w14:textId="77777777" w:rsidR="00791DE2" w:rsidRPr="000058E6" w:rsidRDefault="00E847FF" w:rsidP="00B41198">
      <w:pPr>
        <w:pStyle w:val="presscompany-info"/>
        <w:rPr>
          <w:lang w:val="de-DE"/>
        </w:rPr>
      </w:pPr>
      <w:r w:rsidRPr="000058E6">
        <w:rPr>
          <w:lang w:val="de-DE"/>
        </w:rPr>
        <w:t xml:space="preserve">Um mehr über Panasonic zu erfahren: </w:t>
      </w:r>
      <w:hyperlink r:id="rId12" w:history="1">
        <w:r w:rsidRPr="000058E6">
          <w:rPr>
            <w:rStyle w:val="Hyperlink"/>
            <w:rFonts w:cs="Arial"/>
            <w:color w:val="auto"/>
            <w:szCs w:val="22"/>
            <w:lang w:val="de-DE"/>
          </w:rPr>
          <w:t>http://www.panasonic.com/global</w:t>
        </w:r>
      </w:hyperlink>
    </w:p>
    <w:p w14:paraId="661BE4EE" w14:textId="77777777" w:rsidR="00791DE2" w:rsidRPr="000058E6" w:rsidRDefault="00791DE2" w:rsidP="00B41198">
      <w:pPr>
        <w:pStyle w:val="presscompany-info"/>
        <w:rPr>
          <w:lang w:val="de-DE"/>
        </w:rPr>
      </w:pPr>
    </w:p>
    <w:p w14:paraId="572A6530" w14:textId="77777777" w:rsidR="00791DE2" w:rsidRPr="000058E6" w:rsidRDefault="00E847FF" w:rsidP="00B41198">
      <w:pPr>
        <w:pStyle w:val="presscompany-info"/>
        <w:rPr>
          <w:b/>
          <w:bCs/>
          <w:lang w:val="de-DE"/>
        </w:rPr>
      </w:pPr>
      <w:r w:rsidRPr="000058E6">
        <w:rPr>
          <w:b/>
          <w:bCs/>
          <w:lang w:val="de-DE"/>
        </w:rPr>
        <w:t>Über Panasonic Industrie Europa</w:t>
      </w:r>
    </w:p>
    <w:p w14:paraId="1078BD67" w14:textId="77777777" w:rsidR="00791DE2" w:rsidRPr="000058E6" w:rsidRDefault="00E847FF" w:rsidP="00B41198">
      <w:pPr>
        <w:pStyle w:val="presscompany-info"/>
        <w:rPr>
          <w:lang w:val="de-DE"/>
        </w:rPr>
      </w:pPr>
      <w:r w:rsidRPr="000058E6">
        <w:rPr>
          <w:lang w:val="de-DE"/>
        </w:rPr>
        <w:t>Die Panasonic Industry Europe GmbH ist Teil der globalen Panasonic Gruppe und bietet Produkte und Dienstleistungen für den Automobil- und Industriesektor in Europa an. Als Partner für den industriellen Sektor erforscht, entwickelt, produziert und liefert Panasonic Technologien, die den Slogan "A Better Life, A Better World" unterstützen.</w:t>
      </w:r>
    </w:p>
    <w:p w14:paraId="1C42C6F2" w14:textId="77777777" w:rsidR="00387C0E" w:rsidRDefault="00E847FF" w:rsidP="00B41198">
      <w:pPr>
        <w:pStyle w:val="presscompany-info"/>
        <w:rPr>
          <w:lang w:val="de-DE"/>
        </w:rPr>
      </w:pPr>
      <w:r w:rsidRPr="000058E6">
        <w:rPr>
          <w:lang w:val="de-DE"/>
        </w:rPr>
        <w:t>Das Portfolio des Unternehmens umfasst elektronische Schlüsselkomponenten, Geräte und Module bis hin zu Komplettlösungen und Produktionsanlagen für Fertigungslinien in einer Vielzahl von Branchen. Panasonic Industry Europe ist Teil des globalen Unternehmens Panasonic Industrial Solutions.</w:t>
      </w:r>
    </w:p>
    <w:p w14:paraId="2F9E1408" w14:textId="4474B089" w:rsidR="00791DE2" w:rsidRPr="000058E6" w:rsidRDefault="00E847FF" w:rsidP="00B41198">
      <w:pPr>
        <w:pStyle w:val="presscompany-info"/>
        <w:rPr>
          <w:lang w:val="de-DE"/>
        </w:rPr>
      </w:pPr>
      <w:r w:rsidRPr="000058E6">
        <w:rPr>
          <w:lang w:val="de-DE"/>
        </w:rPr>
        <w:t xml:space="preserve">Mehr über Panasonic Industry Europe: </w:t>
      </w:r>
      <w:hyperlink r:id="rId13" w:history="1">
        <w:r w:rsidRPr="000058E6">
          <w:rPr>
            <w:rStyle w:val="Hyperlink"/>
            <w:rFonts w:cs="Arial"/>
            <w:color w:val="auto"/>
            <w:szCs w:val="22"/>
            <w:lang w:val="de-DE"/>
          </w:rPr>
          <w:t>http://industry.panasonic.eu</w:t>
        </w:r>
      </w:hyperlink>
      <w:bookmarkStart w:id="0" w:name="_GoBack"/>
      <w:bookmarkEnd w:id="0"/>
    </w:p>
    <w:sectPr w:rsidR="00791DE2" w:rsidRPr="000058E6" w:rsidSect="007D7685">
      <w:headerReference w:type="default" r:id="rId14"/>
      <w:footerReference w:type="default" r:id="rId15"/>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BCB4C" w14:textId="77777777" w:rsidR="00E847FF" w:rsidRDefault="00E847FF">
      <w:r>
        <w:separator/>
      </w:r>
    </w:p>
  </w:endnote>
  <w:endnote w:type="continuationSeparator" w:id="0">
    <w:p w14:paraId="7A7148A2" w14:textId="77777777" w:rsidR="00E847FF" w:rsidRDefault="00E8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4524" w14:textId="3A24D21B" w:rsidR="00140D39" w:rsidRPr="00770217" w:rsidRDefault="00E847FF" w:rsidP="00140D39">
    <w:pPr>
      <w:pStyle w:val="presspageno"/>
      <w:framePr w:wrap="around"/>
    </w:pPr>
    <w:proofErr w:type="spellStart"/>
    <w:r>
      <w:t>Seite</w:t>
    </w:r>
    <w:proofErr w:type="spellEnd"/>
    <w:r>
      <w:t xml:space="preserve"> </w:t>
    </w:r>
    <w:r w:rsidRPr="00770217">
      <w:fldChar w:fldCharType="begin"/>
    </w:r>
    <w:r w:rsidRPr="00770217">
      <w:instrText>PAGE   \* MERGEFORMAT</w:instrText>
    </w:r>
    <w:r w:rsidRPr="00770217">
      <w:fldChar w:fldCharType="separate"/>
    </w:r>
    <w:r w:rsidR="009043FB">
      <w:rPr>
        <w:noProof/>
      </w:rPr>
      <w:t xml:space="preserve">2 </w:t>
    </w:r>
    <w:r w:rsidRPr="00770217">
      <w:fldChar w:fldCharType="end"/>
    </w:r>
    <w:r w:rsidRPr="00770217">
      <w:t xml:space="preserve">| </w:t>
    </w:r>
    <w:r w:rsidR="009043FB">
      <w:fldChar w:fldCharType="begin"/>
    </w:r>
    <w:r>
      <w:instrText>NUMPAGES  \* Arabic  \* MERGEFORMAT</w:instrText>
    </w:r>
    <w:r w:rsidR="009043FB">
      <w:fldChar w:fldCharType="separate"/>
    </w:r>
    <w:r w:rsidR="009043FB">
      <w:rPr>
        <w:noProof/>
      </w:rPr>
      <w:t>2</w:t>
    </w:r>
    <w:r w:rsidR="009043FB">
      <w:rPr>
        <w:noProof/>
      </w:rPr>
      <w:fldChar w:fldCharType="end"/>
    </w:r>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5CCBD" w14:textId="77777777" w:rsidR="00E847FF" w:rsidRDefault="00E847FF">
      <w:r>
        <w:separator/>
      </w:r>
    </w:p>
  </w:footnote>
  <w:footnote w:type="continuationSeparator" w:id="0">
    <w:p w14:paraId="47548DAD" w14:textId="77777777" w:rsidR="00E847FF" w:rsidRDefault="00E8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65A1" w14:textId="77777777" w:rsidR="00867FBE" w:rsidRPr="000058E6" w:rsidRDefault="00E847FF" w:rsidP="00867FBE">
    <w:pPr>
      <w:framePr w:w="2654" w:h="5732" w:hRule="exact" w:hSpace="142" w:wrap="around" w:vAnchor="text" w:hAnchor="page" w:x="8595" w:y="2542"/>
      <w:spacing w:line="250" w:lineRule="exact"/>
      <w:rPr>
        <w:rFonts w:ascii="Arial Narrow" w:hAnsi="Arial Narrow"/>
        <w:color w:val="A3A3A3"/>
        <w:sz w:val="18"/>
        <w:lang w:val="it-IT"/>
      </w:rPr>
    </w:pPr>
    <w:r w:rsidRPr="000058E6">
      <w:rPr>
        <w:rFonts w:ascii="Arial Narrow" w:hAnsi="Arial Narrow"/>
        <w:color w:val="A3A3A3"/>
        <w:sz w:val="18"/>
        <w:lang w:val="it-IT"/>
      </w:rPr>
      <w:t>Panasonic Industrie Europa GmbH</w:t>
    </w:r>
  </w:p>
  <w:p w14:paraId="18D2A868" w14:textId="77777777" w:rsidR="00867FBE" w:rsidRPr="000058E6" w:rsidRDefault="00E847FF" w:rsidP="00867FBE">
    <w:pPr>
      <w:framePr w:w="2654" w:h="5732" w:hRule="exact" w:hSpace="142" w:wrap="around" w:vAnchor="text" w:hAnchor="page" w:x="8595" w:y="2542"/>
      <w:spacing w:line="250" w:lineRule="exact"/>
      <w:rPr>
        <w:rFonts w:ascii="Arial Narrow" w:hAnsi="Arial Narrow"/>
        <w:color w:val="A3A3A3"/>
        <w:sz w:val="18"/>
        <w:lang w:val="it-IT"/>
      </w:rPr>
    </w:pPr>
    <w:r w:rsidRPr="000058E6">
      <w:rPr>
        <w:rFonts w:ascii="Arial Narrow" w:hAnsi="Arial Narrow"/>
        <w:color w:val="A3A3A3"/>
        <w:sz w:val="18"/>
        <w:lang w:val="it-IT"/>
      </w:rPr>
      <w:t>Caroline-</w:t>
    </w:r>
    <w:proofErr w:type="spellStart"/>
    <w:r w:rsidRPr="000058E6">
      <w:rPr>
        <w:rFonts w:ascii="Arial Narrow" w:hAnsi="Arial Narrow"/>
        <w:color w:val="A3A3A3"/>
        <w:sz w:val="18"/>
        <w:lang w:val="it-IT"/>
      </w:rPr>
      <w:t>Herschel</w:t>
    </w:r>
    <w:proofErr w:type="spellEnd"/>
    <w:r w:rsidRPr="000058E6">
      <w:rPr>
        <w:rFonts w:ascii="Arial Narrow" w:hAnsi="Arial Narrow"/>
        <w:color w:val="A3A3A3"/>
        <w:sz w:val="18"/>
        <w:lang w:val="it-IT"/>
      </w:rPr>
      <w:t>-</w:t>
    </w:r>
    <w:proofErr w:type="spellStart"/>
    <w:r w:rsidRPr="000058E6">
      <w:rPr>
        <w:rFonts w:ascii="Arial Narrow" w:hAnsi="Arial Narrow"/>
        <w:color w:val="A3A3A3"/>
        <w:sz w:val="18"/>
        <w:lang w:val="it-IT"/>
      </w:rPr>
      <w:t>Straße</w:t>
    </w:r>
    <w:proofErr w:type="spellEnd"/>
    <w:r w:rsidRPr="000058E6">
      <w:rPr>
        <w:rFonts w:ascii="Arial Narrow" w:hAnsi="Arial Narrow"/>
        <w:color w:val="A3A3A3"/>
        <w:sz w:val="18"/>
        <w:lang w:val="it-IT"/>
      </w:rPr>
      <w:t xml:space="preserve"> 100</w:t>
    </w:r>
  </w:p>
  <w:p w14:paraId="64936C3B" w14:textId="77777777" w:rsidR="00867FBE" w:rsidRPr="001C170A" w:rsidRDefault="00E847FF" w:rsidP="00867FBE">
    <w:pPr>
      <w:framePr w:w="2654" w:h="5732" w:hRule="exact" w:hSpace="142" w:wrap="around" w:vAnchor="text" w:hAnchor="page" w:x="8595" w:y="2542"/>
      <w:spacing w:line="250" w:lineRule="exact"/>
      <w:rPr>
        <w:rFonts w:ascii="Arial Narrow" w:hAnsi="Arial Narrow"/>
        <w:color w:val="A3A3A3"/>
        <w:sz w:val="18"/>
        <w:lang w:val="it-IT"/>
      </w:rPr>
    </w:pPr>
    <w:r w:rsidRPr="001C170A">
      <w:rPr>
        <w:rFonts w:ascii="Arial Narrow" w:hAnsi="Arial Narrow"/>
        <w:color w:val="A3A3A3"/>
        <w:sz w:val="18"/>
        <w:lang w:val="it-IT"/>
      </w:rPr>
      <w:t>85521 Ottobrunn, Deutschland</w:t>
    </w:r>
  </w:p>
  <w:p w14:paraId="06ABF418" w14:textId="77777777" w:rsidR="00867FBE" w:rsidRPr="001C170A" w:rsidRDefault="00AE12AD" w:rsidP="00867FBE">
    <w:pPr>
      <w:framePr w:w="2654" w:h="5732" w:hRule="exact" w:hSpace="142" w:wrap="around" w:vAnchor="text" w:hAnchor="page" w:x="8595" w:y="2542"/>
      <w:rPr>
        <w:rStyle w:val="Hyperlink"/>
        <w:color w:val="A3A3A3"/>
        <w:lang w:val="it-IT"/>
      </w:rPr>
    </w:pPr>
    <w:r>
      <w:fldChar w:fldCharType="begin"/>
    </w:r>
    <w:r w:rsidRPr="00387C0E">
      <w:rPr>
        <w:lang w:val="it-IT"/>
      </w:rPr>
      <w:instrText xml:space="preserve"> HYPERLINK "http://industry.panasonic.eu/" </w:instrText>
    </w:r>
    <w:r>
      <w:fldChar w:fldCharType="separate"/>
    </w:r>
    <w:r w:rsidR="00E847FF" w:rsidRPr="001C170A">
      <w:rPr>
        <w:rStyle w:val="Hyperlink"/>
        <w:rFonts w:ascii="Arial Narrow" w:hAnsi="Arial Narrow"/>
        <w:color w:val="A3A3A3"/>
        <w:sz w:val="18"/>
        <w:lang w:val="it-IT"/>
      </w:rPr>
      <w:t>http://industry.panasonic.eu</w:t>
    </w:r>
    <w:r>
      <w:rPr>
        <w:rStyle w:val="Hyperlink"/>
        <w:rFonts w:ascii="Arial Narrow" w:hAnsi="Arial Narrow"/>
        <w:color w:val="A3A3A3"/>
        <w:sz w:val="18"/>
        <w:lang w:val="it-IT"/>
      </w:rPr>
      <w:fldChar w:fldCharType="end"/>
    </w:r>
  </w:p>
  <w:p w14:paraId="0DBFFC56" w14:textId="77777777" w:rsidR="00867FBE" w:rsidRPr="001C170A" w:rsidRDefault="00867FBE" w:rsidP="00867FBE">
    <w:pPr>
      <w:framePr w:w="2654" w:h="5732" w:hRule="exact" w:hSpace="142" w:wrap="around" w:vAnchor="text" w:hAnchor="page" w:x="8595" w:y="2542"/>
      <w:rPr>
        <w:rStyle w:val="Hyperlink"/>
        <w:color w:val="A3A3A3"/>
        <w:lang w:val="it-IT"/>
      </w:rPr>
    </w:pPr>
  </w:p>
  <w:p w14:paraId="19402AE3" w14:textId="77777777" w:rsidR="00867FBE" w:rsidRPr="000058E6" w:rsidRDefault="00E847FF" w:rsidP="00867FBE">
    <w:pPr>
      <w:framePr w:w="2654" w:h="5732" w:hRule="exact" w:hSpace="142" w:wrap="around" w:vAnchor="text" w:hAnchor="page" w:x="8595" w:y="2542"/>
      <w:spacing w:line="250" w:lineRule="exact"/>
      <w:rPr>
        <w:rFonts w:ascii="Arial Narrow" w:hAnsi="Arial Narrow"/>
        <w:color w:val="A3A3A3"/>
        <w:sz w:val="18"/>
      </w:rPr>
    </w:pPr>
    <w:r w:rsidRPr="000058E6">
      <w:rPr>
        <w:rFonts w:ascii="Arial Narrow" w:hAnsi="Arial Narrow"/>
        <w:color w:val="A3A3A3"/>
        <w:sz w:val="18"/>
      </w:rPr>
      <w:t>Presse-Kontakt:</w:t>
    </w:r>
  </w:p>
  <w:p w14:paraId="4DBA106B" w14:textId="77777777" w:rsidR="00867FBE" w:rsidRPr="000058E6" w:rsidRDefault="00E847FF" w:rsidP="00867FBE">
    <w:pPr>
      <w:framePr w:w="2654" w:h="5732" w:hRule="exact" w:hSpace="142" w:wrap="around" w:vAnchor="text" w:hAnchor="page" w:x="8595" w:y="2542"/>
      <w:spacing w:line="250" w:lineRule="exact"/>
      <w:rPr>
        <w:rFonts w:ascii="Arial Narrow" w:hAnsi="Arial Narrow"/>
        <w:color w:val="A3A3A3"/>
        <w:sz w:val="18"/>
      </w:rPr>
    </w:pPr>
    <w:r w:rsidRPr="000058E6">
      <w:rPr>
        <w:rFonts w:ascii="Arial Narrow" w:hAnsi="Arial Narrow"/>
        <w:color w:val="A3A3A3"/>
        <w:sz w:val="18"/>
      </w:rPr>
      <w:t>Moritz Cehak</w:t>
    </w:r>
  </w:p>
  <w:p w14:paraId="7614BD6C" w14:textId="77777777" w:rsidR="00867FBE" w:rsidRPr="000058E6" w:rsidRDefault="00E847FF" w:rsidP="00867FBE">
    <w:pPr>
      <w:framePr w:w="2654" w:h="5732" w:hRule="exact" w:hSpace="142" w:wrap="around" w:vAnchor="text" w:hAnchor="page" w:x="8595" w:y="2542"/>
      <w:spacing w:line="250" w:lineRule="exact"/>
      <w:rPr>
        <w:rFonts w:ascii="Arial Narrow" w:hAnsi="Arial Narrow"/>
        <w:color w:val="A3A3A3"/>
        <w:sz w:val="18"/>
      </w:rPr>
    </w:pPr>
    <w:r w:rsidRPr="000058E6">
      <w:rPr>
        <w:rFonts w:ascii="Arial Narrow" w:hAnsi="Arial Narrow"/>
        <w:color w:val="A3A3A3"/>
        <w:sz w:val="18"/>
      </w:rPr>
      <w:t xml:space="preserve">E-Mail: </w:t>
    </w:r>
    <w:hyperlink r:id="rId1" w:history="1">
      <w:r w:rsidRPr="000058E6">
        <w:rPr>
          <w:rStyle w:val="Hyperlink"/>
          <w:rFonts w:ascii="Arial Narrow" w:hAnsi="Arial Narrow"/>
          <w:sz w:val="18"/>
        </w:rPr>
        <w:t>moritz.cehak@eu.panasonic.com</w:t>
      </w:r>
    </w:hyperlink>
  </w:p>
  <w:p w14:paraId="14B3CF4C" w14:textId="77777777" w:rsidR="00867FBE" w:rsidRPr="00867FBE" w:rsidRDefault="00E847FF" w:rsidP="00867FBE">
    <w:pPr>
      <w:framePr w:w="2654" w:h="5732" w:hRule="exact" w:hSpace="142" w:wrap="around" w:vAnchor="text" w:hAnchor="page" w:x="8595" w:y="2542"/>
      <w:spacing w:line="250" w:lineRule="exact"/>
      <w:rPr>
        <w:rFonts w:ascii="Arial Narrow" w:hAnsi="Arial Narrow"/>
        <w:color w:val="A3A3A3"/>
        <w:sz w:val="18"/>
        <w:lang w:val="en-US"/>
      </w:rPr>
    </w:pPr>
    <w:proofErr w:type="spellStart"/>
    <w:r w:rsidRPr="00867FBE">
      <w:rPr>
        <w:rFonts w:ascii="Arial Narrow" w:hAnsi="Arial Narrow"/>
        <w:color w:val="A3A3A3"/>
        <w:sz w:val="18"/>
        <w:lang w:val="en-US"/>
      </w:rPr>
      <w:t>Telefon</w:t>
    </w:r>
    <w:proofErr w:type="spellEnd"/>
    <w:r w:rsidRPr="00867FBE">
      <w:rPr>
        <w:rFonts w:ascii="Arial Narrow" w:hAnsi="Arial Narrow"/>
        <w:color w:val="A3A3A3"/>
        <w:sz w:val="18"/>
        <w:lang w:val="en-US"/>
      </w:rPr>
      <w:t>: +49 89 45354 1228</w:t>
    </w:r>
  </w:p>
  <w:p w14:paraId="51246236" w14:textId="77777777" w:rsidR="00867FBE" w:rsidRPr="00867FBE" w:rsidRDefault="00AE12AD" w:rsidP="00867FBE">
    <w:pPr>
      <w:framePr w:w="2654" w:h="5732" w:hRule="exact" w:hSpace="142" w:wrap="around" w:vAnchor="text" w:hAnchor="page" w:x="8595" w:y="2542"/>
      <w:rPr>
        <w:rStyle w:val="Hyperlink"/>
        <w:color w:val="A3A3A3"/>
        <w:lang w:val="en-US"/>
      </w:rPr>
    </w:pPr>
    <w:hyperlink r:id="rId2" w:history="1">
      <w:r w:rsidR="00E847FF"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E847FF"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PRESSEMITTEILUNG</w:t>
    </w:r>
  </w:p>
  <w:p w14:paraId="03E2BF66" w14:textId="77777777" w:rsidR="00570888" w:rsidRDefault="00E847F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1312" behindDoc="1" locked="0" layoutInCell="1" allowOverlap="1" wp14:anchorId="18D56763" wp14:editId="4DEC11A9">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0" layoutInCell="1" allowOverlap="1" wp14:anchorId="746E7248" wp14:editId="4C2337F4">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nasonic-Industry-Logo-final"/>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7E2678F5" wp14:editId="24FB4FBC">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1" locked="1" layoutInCell="1" allowOverlap="1" wp14:anchorId="582E952B" wp14:editId="0E1D8377">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kg weiss"/>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C0520"/>
    <w:multiLevelType w:val="hybridMultilevel"/>
    <w:tmpl w:val="1A905274"/>
    <w:lvl w:ilvl="0" w:tplc="5C1E5CC8">
      <w:numFmt w:val="bullet"/>
      <w:lvlText w:val=""/>
      <w:lvlJc w:val="left"/>
      <w:pPr>
        <w:ind w:left="720" w:hanging="360"/>
      </w:pPr>
      <w:rPr>
        <w:rFonts w:ascii="Wingdings" w:eastAsia="MS Mincho" w:hAnsi="Wingdings" w:cs="Arial" w:hint="default"/>
      </w:rPr>
    </w:lvl>
    <w:lvl w:ilvl="1" w:tplc="C3CCEBCE" w:tentative="1">
      <w:start w:val="1"/>
      <w:numFmt w:val="bullet"/>
      <w:lvlText w:val="o"/>
      <w:lvlJc w:val="left"/>
      <w:pPr>
        <w:ind w:left="1440" w:hanging="360"/>
      </w:pPr>
      <w:rPr>
        <w:rFonts w:ascii="Courier New" w:hAnsi="Courier New" w:cs="Courier New" w:hint="default"/>
      </w:rPr>
    </w:lvl>
    <w:lvl w:ilvl="2" w:tplc="BF9A29E8" w:tentative="1">
      <w:start w:val="1"/>
      <w:numFmt w:val="bullet"/>
      <w:lvlText w:val=""/>
      <w:lvlJc w:val="left"/>
      <w:pPr>
        <w:ind w:left="2160" w:hanging="360"/>
      </w:pPr>
      <w:rPr>
        <w:rFonts w:ascii="Wingdings" w:hAnsi="Wingdings" w:hint="default"/>
      </w:rPr>
    </w:lvl>
    <w:lvl w:ilvl="3" w:tplc="2F24F7EE" w:tentative="1">
      <w:start w:val="1"/>
      <w:numFmt w:val="bullet"/>
      <w:lvlText w:val=""/>
      <w:lvlJc w:val="left"/>
      <w:pPr>
        <w:ind w:left="2880" w:hanging="360"/>
      </w:pPr>
      <w:rPr>
        <w:rFonts w:ascii="Symbol" w:hAnsi="Symbol" w:hint="default"/>
      </w:rPr>
    </w:lvl>
    <w:lvl w:ilvl="4" w:tplc="2CC02DA0" w:tentative="1">
      <w:start w:val="1"/>
      <w:numFmt w:val="bullet"/>
      <w:lvlText w:val="o"/>
      <w:lvlJc w:val="left"/>
      <w:pPr>
        <w:ind w:left="3600" w:hanging="360"/>
      </w:pPr>
      <w:rPr>
        <w:rFonts w:ascii="Courier New" w:hAnsi="Courier New" w:cs="Courier New" w:hint="default"/>
      </w:rPr>
    </w:lvl>
    <w:lvl w:ilvl="5" w:tplc="CCD24290" w:tentative="1">
      <w:start w:val="1"/>
      <w:numFmt w:val="bullet"/>
      <w:lvlText w:val=""/>
      <w:lvlJc w:val="left"/>
      <w:pPr>
        <w:ind w:left="4320" w:hanging="360"/>
      </w:pPr>
      <w:rPr>
        <w:rFonts w:ascii="Wingdings" w:hAnsi="Wingdings" w:hint="default"/>
      </w:rPr>
    </w:lvl>
    <w:lvl w:ilvl="6" w:tplc="FBE05E70" w:tentative="1">
      <w:start w:val="1"/>
      <w:numFmt w:val="bullet"/>
      <w:lvlText w:val=""/>
      <w:lvlJc w:val="left"/>
      <w:pPr>
        <w:ind w:left="5040" w:hanging="360"/>
      </w:pPr>
      <w:rPr>
        <w:rFonts w:ascii="Symbol" w:hAnsi="Symbol" w:hint="default"/>
      </w:rPr>
    </w:lvl>
    <w:lvl w:ilvl="7" w:tplc="89286F70" w:tentative="1">
      <w:start w:val="1"/>
      <w:numFmt w:val="bullet"/>
      <w:lvlText w:val="o"/>
      <w:lvlJc w:val="left"/>
      <w:pPr>
        <w:ind w:left="5760" w:hanging="360"/>
      </w:pPr>
      <w:rPr>
        <w:rFonts w:ascii="Courier New" w:hAnsi="Courier New" w:cs="Courier New" w:hint="default"/>
      </w:rPr>
    </w:lvl>
    <w:lvl w:ilvl="8" w:tplc="7FE2A3F2" w:tentative="1">
      <w:start w:val="1"/>
      <w:numFmt w:val="bullet"/>
      <w:lvlText w:val=""/>
      <w:lvlJc w:val="left"/>
      <w:pPr>
        <w:ind w:left="6480" w:hanging="360"/>
      </w:pPr>
      <w:rPr>
        <w:rFonts w:ascii="Wingdings" w:hAnsi="Wingdings" w:hint="default"/>
      </w:rPr>
    </w:lvl>
  </w:abstractNum>
  <w:abstractNum w:abstractNumId="11" w15:restartNumberingAfterBreak="0">
    <w:nsid w:val="1ADE6DB8"/>
    <w:multiLevelType w:val="hybridMultilevel"/>
    <w:tmpl w:val="195C63D2"/>
    <w:lvl w:ilvl="0" w:tplc="73ECBB6E">
      <w:start w:val="1"/>
      <w:numFmt w:val="bullet"/>
      <w:lvlText w:val=""/>
      <w:lvlJc w:val="left"/>
      <w:pPr>
        <w:ind w:left="720" w:hanging="360"/>
      </w:pPr>
      <w:rPr>
        <w:rFonts w:ascii="Symbol" w:hAnsi="Symbol" w:hint="default"/>
      </w:rPr>
    </w:lvl>
    <w:lvl w:ilvl="1" w:tplc="2132ECAA" w:tentative="1">
      <w:start w:val="1"/>
      <w:numFmt w:val="bullet"/>
      <w:lvlText w:val="o"/>
      <w:lvlJc w:val="left"/>
      <w:pPr>
        <w:ind w:left="1440" w:hanging="360"/>
      </w:pPr>
      <w:rPr>
        <w:rFonts w:ascii="Courier New" w:hAnsi="Courier New" w:hint="default"/>
      </w:rPr>
    </w:lvl>
    <w:lvl w:ilvl="2" w:tplc="C06EBC50" w:tentative="1">
      <w:start w:val="1"/>
      <w:numFmt w:val="bullet"/>
      <w:lvlText w:val=""/>
      <w:lvlJc w:val="left"/>
      <w:pPr>
        <w:ind w:left="2160" w:hanging="360"/>
      </w:pPr>
      <w:rPr>
        <w:rFonts w:ascii="Wingdings" w:hAnsi="Wingdings" w:hint="default"/>
      </w:rPr>
    </w:lvl>
    <w:lvl w:ilvl="3" w:tplc="FF2E2730" w:tentative="1">
      <w:start w:val="1"/>
      <w:numFmt w:val="bullet"/>
      <w:lvlText w:val=""/>
      <w:lvlJc w:val="left"/>
      <w:pPr>
        <w:ind w:left="2880" w:hanging="360"/>
      </w:pPr>
      <w:rPr>
        <w:rFonts w:ascii="Symbol" w:hAnsi="Symbol" w:hint="default"/>
      </w:rPr>
    </w:lvl>
    <w:lvl w:ilvl="4" w:tplc="A280A0BC" w:tentative="1">
      <w:start w:val="1"/>
      <w:numFmt w:val="bullet"/>
      <w:lvlText w:val="o"/>
      <w:lvlJc w:val="left"/>
      <w:pPr>
        <w:ind w:left="3600" w:hanging="360"/>
      </w:pPr>
      <w:rPr>
        <w:rFonts w:ascii="Courier New" w:hAnsi="Courier New" w:hint="default"/>
      </w:rPr>
    </w:lvl>
    <w:lvl w:ilvl="5" w:tplc="CB087E72" w:tentative="1">
      <w:start w:val="1"/>
      <w:numFmt w:val="bullet"/>
      <w:lvlText w:val=""/>
      <w:lvlJc w:val="left"/>
      <w:pPr>
        <w:ind w:left="4320" w:hanging="360"/>
      </w:pPr>
      <w:rPr>
        <w:rFonts w:ascii="Wingdings" w:hAnsi="Wingdings" w:hint="default"/>
      </w:rPr>
    </w:lvl>
    <w:lvl w:ilvl="6" w:tplc="3EC67FA0" w:tentative="1">
      <w:start w:val="1"/>
      <w:numFmt w:val="bullet"/>
      <w:lvlText w:val=""/>
      <w:lvlJc w:val="left"/>
      <w:pPr>
        <w:ind w:left="5040" w:hanging="360"/>
      </w:pPr>
      <w:rPr>
        <w:rFonts w:ascii="Symbol" w:hAnsi="Symbol" w:hint="default"/>
      </w:rPr>
    </w:lvl>
    <w:lvl w:ilvl="7" w:tplc="846A4FC4" w:tentative="1">
      <w:start w:val="1"/>
      <w:numFmt w:val="bullet"/>
      <w:lvlText w:val="o"/>
      <w:lvlJc w:val="left"/>
      <w:pPr>
        <w:ind w:left="5760" w:hanging="360"/>
      </w:pPr>
      <w:rPr>
        <w:rFonts w:ascii="Courier New" w:hAnsi="Courier New" w:hint="default"/>
      </w:rPr>
    </w:lvl>
    <w:lvl w:ilvl="8" w:tplc="A7169C52" w:tentative="1">
      <w:start w:val="1"/>
      <w:numFmt w:val="bullet"/>
      <w:lvlText w:val=""/>
      <w:lvlJc w:val="left"/>
      <w:pPr>
        <w:ind w:left="6480" w:hanging="360"/>
      </w:pPr>
      <w:rPr>
        <w:rFonts w:ascii="Wingdings" w:hAnsi="Wingdings" w:hint="default"/>
      </w:rPr>
    </w:lvl>
  </w:abstractNum>
  <w:abstractNum w:abstractNumId="12" w15:restartNumberingAfterBreak="0">
    <w:nsid w:val="1C1C0EC5"/>
    <w:multiLevelType w:val="hybridMultilevel"/>
    <w:tmpl w:val="FF809836"/>
    <w:lvl w:ilvl="0" w:tplc="A99C2F6E">
      <w:start w:val="1"/>
      <w:numFmt w:val="bullet"/>
      <w:lvlText w:val=""/>
      <w:lvlJc w:val="left"/>
      <w:pPr>
        <w:ind w:left="720" w:hanging="360"/>
      </w:pPr>
      <w:rPr>
        <w:rFonts w:ascii="Symbol" w:hAnsi="Symbol" w:hint="default"/>
      </w:rPr>
    </w:lvl>
    <w:lvl w:ilvl="1" w:tplc="08DC40BA" w:tentative="1">
      <w:start w:val="1"/>
      <w:numFmt w:val="bullet"/>
      <w:lvlText w:val="o"/>
      <w:lvlJc w:val="left"/>
      <w:pPr>
        <w:ind w:left="1440" w:hanging="360"/>
      </w:pPr>
      <w:rPr>
        <w:rFonts w:ascii="Courier New" w:hAnsi="Courier New" w:hint="default"/>
      </w:rPr>
    </w:lvl>
    <w:lvl w:ilvl="2" w:tplc="9618B62A" w:tentative="1">
      <w:start w:val="1"/>
      <w:numFmt w:val="bullet"/>
      <w:lvlText w:val=""/>
      <w:lvlJc w:val="left"/>
      <w:pPr>
        <w:ind w:left="2160" w:hanging="360"/>
      </w:pPr>
      <w:rPr>
        <w:rFonts w:ascii="Wingdings" w:hAnsi="Wingdings" w:hint="default"/>
      </w:rPr>
    </w:lvl>
    <w:lvl w:ilvl="3" w:tplc="DD8CD1A4" w:tentative="1">
      <w:start w:val="1"/>
      <w:numFmt w:val="bullet"/>
      <w:lvlText w:val=""/>
      <w:lvlJc w:val="left"/>
      <w:pPr>
        <w:ind w:left="2880" w:hanging="360"/>
      </w:pPr>
      <w:rPr>
        <w:rFonts w:ascii="Symbol" w:hAnsi="Symbol" w:hint="default"/>
      </w:rPr>
    </w:lvl>
    <w:lvl w:ilvl="4" w:tplc="30DCEC34" w:tentative="1">
      <w:start w:val="1"/>
      <w:numFmt w:val="bullet"/>
      <w:lvlText w:val="o"/>
      <w:lvlJc w:val="left"/>
      <w:pPr>
        <w:ind w:left="3600" w:hanging="360"/>
      </w:pPr>
      <w:rPr>
        <w:rFonts w:ascii="Courier New" w:hAnsi="Courier New" w:hint="default"/>
      </w:rPr>
    </w:lvl>
    <w:lvl w:ilvl="5" w:tplc="3116A2CC" w:tentative="1">
      <w:start w:val="1"/>
      <w:numFmt w:val="bullet"/>
      <w:lvlText w:val=""/>
      <w:lvlJc w:val="left"/>
      <w:pPr>
        <w:ind w:left="4320" w:hanging="360"/>
      </w:pPr>
      <w:rPr>
        <w:rFonts w:ascii="Wingdings" w:hAnsi="Wingdings" w:hint="default"/>
      </w:rPr>
    </w:lvl>
    <w:lvl w:ilvl="6" w:tplc="D7205E98" w:tentative="1">
      <w:start w:val="1"/>
      <w:numFmt w:val="bullet"/>
      <w:lvlText w:val=""/>
      <w:lvlJc w:val="left"/>
      <w:pPr>
        <w:ind w:left="5040" w:hanging="360"/>
      </w:pPr>
      <w:rPr>
        <w:rFonts w:ascii="Symbol" w:hAnsi="Symbol" w:hint="default"/>
      </w:rPr>
    </w:lvl>
    <w:lvl w:ilvl="7" w:tplc="8A1A853C" w:tentative="1">
      <w:start w:val="1"/>
      <w:numFmt w:val="bullet"/>
      <w:lvlText w:val="o"/>
      <w:lvlJc w:val="left"/>
      <w:pPr>
        <w:ind w:left="5760" w:hanging="360"/>
      </w:pPr>
      <w:rPr>
        <w:rFonts w:ascii="Courier New" w:hAnsi="Courier New" w:hint="default"/>
      </w:rPr>
    </w:lvl>
    <w:lvl w:ilvl="8" w:tplc="C2B64BB4" w:tentative="1">
      <w:start w:val="1"/>
      <w:numFmt w:val="bullet"/>
      <w:lvlText w:val=""/>
      <w:lvlJc w:val="left"/>
      <w:pPr>
        <w:ind w:left="6480" w:hanging="360"/>
      </w:pPr>
      <w:rPr>
        <w:rFonts w:ascii="Wingdings" w:hAnsi="Wingdings" w:hint="default"/>
      </w:rPr>
    </w:lvl>
  </w:abstractNum>
  <w:abstractNum w:abstractNumId="13" w15:restartNumberingAfterBreak="0">
    <w:nsid w:val="1D67230F"/>
    <w:multiLevelType w:val="hybridMultilevel"/>
    <w:tmpl w:val="3EB2C252"/>
    <w:lvl w:ilvl="0" w:tplc="D6EEEAB2">
      <w:start w:val="1"/>
      <w:numFmt w:val="bullet"/>
      <w:lvlText w:val=""/>
      <w:lvlJc w:val="left"/>
      <w:pPr>
        <w:ind w:left="720" w:hanging="360"/>
      </w:pPr>
      <w:rPr>
        <w:rFonts w:ascii="Symbol" w:hAnsi="Symbol" w:hint="default"/>
      </w:rPr>
    </w:lvl>
    <w:lvl w:ilvl="1" w:tplc="603671BA">
      <w:start w:val="1"/>
      <w:numFmt w:val="decimal"/>
      <w:lvlText w:val="%2."/>
      <w:lvlJc w:val="left"/>
      <w:pPr>
        <w:tabs>
          <w:tab w:val="num" w:pos="1440"/>
        </w:tabs>
        <w:ind w:left="1440" w:hanging="360"/>
      </w:pPr>
      <w:rPr>
        <w:rFonts w:cs="Times New Roman"/>
      </w:rPr>
    </w:lvl>
    <w:lvl w:ilvl="2" w:tplc="53185482">
      <w:start w:val="1"/>
      <w:numFmt w:val="decimal"/>
      <w:lvlText w:val="%3."/>
      <w:lvlJc w:val="left"/>
      <w:pPr>
        <w:tabs>
          <w:tab w:val="num" w:pos="2160"/>
        </w:tabs>
        <w:ind w:left="2160" w:hanging="360"/>
      </w:pPr>
      <w:rPr>
        <w:rFonts w:cs="Times New Roman"/>
      </w:rPr>
    </w:lvl>
    <w:lvl w:ilvl="3" w:tplc="79820770">
      <w:start w:val="1"/>
      <w:numFmt w:val="decimal"/>
      <w:lvlText w:val="%4."/>
      <w:lvlJc w:val="left"/>
      <w:pPr>
        <w:tabs>
          <w:tab w:val="num" w:pos="2880"/>
        </w:tabs>
        <w:ind w:left="2880" w:hanging="360"/>
      </w:pPr>
      <w:rPr>
        <w:rFonts w:cs="Times New Roman"/>
      </w:rPr>
    </w:lvl>
    <w:lvl w:ilvl="4" w:tplc="B360174E">
      <w:start w:val="1"/>
      <w:numFmt w:val="decimal"/>
      <w:lvlText w:val="%5."/>
      <w:lvlJc w:val="left"/>
      <w:pPr>
        <w:tabs>
          <w:tab w:val="num" w:pos="3600"/>
        </w:tabs>
        <w:ind w:left="3600" w:hanging="360"/>
      </w:pPr>
      <w:rPr>
        <w:rFonts w:cs="Times New Roman"/>
      </w:rPr>
    </w:lvl>
    <w:lvl w:ilvl="5" w:tplc="94527570">
      <w:start w:val="1"/>
      <w:numFmt w:val="decimal"/>
      <w:lvlText w:val="%6."/>
      <w:lvlJc w:val="left"/>
      <w:pPr>
        <w:tabs>
          <w:tab w:val="num" w:pos="4320"/>
        </w:tabs>
        <w:ind w:left="4320" w:hanging="360"/>
      </w:pPr>
      <w:rPr>
        <w:rFonts w:cs="Times New Roman"/>
      </w:rPr>
    </w:lvl>
    <w:lvl w:ilvl="6" w:tplc="BC4EA4AC">
      <w:start w:val="1"/>
      <w:numFmt w:val="decimal"/>
      <w:lvlText w:val="%7."/>
      <w:lvlJc w:val="left"/>
      <w:pPr>
        <w:tabs>
          <w:tab w:val="num" w:pos="5040"/>
        </w:tabs>
        <w:ind w:left="5040" w:hanging="360"/>
      </w:pPr>
      <w:rPr>
        <w:rFonts w:cs="Times New Roman"/>
      </w:rPr>
    </w:lvl>
    <w:lvl w:ilvl="7" w:tplc="0BF88BFA">
      <w:start w:val="1"/>
      <w:numFmt w:val="decimal"/>
      <w:lvlText w:val="%8."/>
      <w:lvlJc w:val="left"/>
      <w:pPr>
        <w:tabs>
          <w:tab w:val="num" w:pos="5760"/>
        </w:tabs>
        <w:ind w:left="5760" w:hanging="360"/>
      </w:pPr>
      <w:rPr>
        <w:rFonts w:cs="Times New Roman"/>
      </w:rPr>
    </w:lvl>
    <w:lvl w:ilvl="8" w:tplc="6C16F8B8">
      <w:start w:val="1"/>
      <w:numFmt w:val="decimal"/>
      <w:lvlText w:val="%9."/>
      <w:lvlJc w:val="left"/>
      <w:pPr>
        <w:tabs>
          <w:tab w:val="num" w:pos="6480"/>
        </w:tabs>
        <w:ind w:left="6480" w:hanging="360"/>
      </w:pPr>
      <w:rPr>
        <w:rFonts w:cs="Times New Roman"/>
      </w:rPr>
    </w:lvl>
  </w:abstractNum>
  <w:abstractNum w:abstractNumId="14" w15:restartNumberingAfterBreak="0">
    <w:nsid w:val="231635AE"/>
    <w:multiLevelType w:val="hybridMultilevel"/>
    <w:tmpl w:val="364EB8C2"/>
    <w:lvl w:ilvl="0" w:tplc="A9662B6A">
      <w:start w:val="1"/>
      <w:numFmt w:val="lowerLetter"/>
      <w:lvlText w:val="%1)"/>
      <w:lvlJc w:val="left"/>
      <w:pPr>
        <w:tabs>
          <w:tab w:val="num" w:pos="720"/>
        </w:tabs>
        <w:ind w:left="720" w:hanging="360"/>
      </w:pPr>
      <w:rPr>
        <w:rFonts w:cs="Times New Roman" w:hint="default"/>
      </w:rPr>
    </w:lvl>
    <w:lvl w:ilvl="1" w:tplc="018EF912" w:tentative="1">
      <w:start w:val="1"/>
      <w:numFmt w:val="lowerLetter"/>
      <w:lvlText w:val="%2."/>
      <w:lvlJc w:val="left"/>
      <w:pPr>
        <w:tabs>
          <w:tab w:val="num" w:pos="1440"/>
        </w:tabs>
        <w:ind w:left="1440" w:hanging="360"/>
      </w:pPr>
      <w:rPr>
        <w:rFonts w:cs="Times New Roman"/>
      </w:rPr>
    </w:lvl>
    <w:lvl w:ilvl="2" w:tplc="BE320A6E" w:tentative="1">
      <w:start w:val="1"/>
      <w:numFmt w:val="lowerRoman"/>
      <w:lvlText w:val="%3."/>
      <w:lvlJc w:val="right"/>
      <w:pPr>
        <w:tabs>
          <w:tab w:val="num" w:pos="2160"/>
        </w:tabs>
        <w:ind w:left="2160" w:hanging="180"/>
      </w:pPr>
      <w:rPr>
        <w:rFonts w:cs="Times New Roman"/>
      </w:rPr>
    </w:lvl>
    <w:lvl w:ilvl="3" w:tplc="995E36DA" w:tentative="1">
      <w:start w:val="1"/>
      <w:numFmt w:val="decimal"/>
      <w:lvlText w:val="%4."/>
      <w:lvlJc w:val="left"/>
      <w:pPr>
        <w:tabs>
          <w:tab w:val="num" w:pos="2880"/>
        </w:tabs>
        <w:ind w:left="2880" w:hanging="360"/>
      </w:pPr>
      <w:rPr>
        <w:rFonts w:cs="Times New Roman"/>
      </w:rPr>
    </w:lvl>
    <w:lvl w:ilvl="4" w:tplc="A63E2EFC" w:tentative="1">
      <w:start w:val="1"/>
      <w:numFmt w:val="lowerLetter"/>
      <w:lvlText w:val="%5."/>
      <w:lvlJc w:val="left"/>
      <w:pPr>
        <w:tabs>
          <w:tab w:val="num" w:pos="3600"/>
        </w:tabs>
        <w:ind w:left="3600" w:hanging="360"/>
      </w:pPr>
      <w:rPr>
        <w:rFonts w:cs="Times New Roman"/>
      </w:rPr>
    </w:lvl>
    <w:lvl w:ilvl="5" w:tplc="C1902388" w:tentative="1">
      <w:start w:val="1"/>
      <w:numFmt w:val="lowerRoman"/>
      <w:lvlText w:val="%6."/>
      <w:lvlJc w:val="right"/>
      <w:pPr>
        <w:tabs>
          <w:tab w:val="num" w:pos="4320"/>
        </w:tabs>
        <w:ind w:left="4320" w:hanging="180"/>
      </w:pPr>
      <w:rPr>
        <w:rFonts w:cs="Times New Roman"/>
      </w:rPr>
    </w:lvl>
    <w:lvl w:ilvl="6" w:tplc="5C2EAECC" w:tentative="1">
      <w:start w:val="1"/>
      <w:numFmt w:val="decimal"/>
      <w:lvlText w:val="%7."/>
      <w:lvlJc w:val="left"/>
      <w:pPr>
        <w:tabs>
          <w:tab w:val="num" w:pos="5040"/>
        </w:tabs>
        <w:ind w:left="5040" w:hanging="360"/>
      </w:pPr>
      <w:rPr>
        <w:rFonts w:cs="Times New Roman"/>
      </w:rPr>
    </w:lvl>
    <w:lvl w:ilvl="7" w:tplc="78B064C8" w:tentative="1">
      <w:start w:val="1"/>
      <w:numFmt w:val="lowerLetter"/>
      <w:lvlText w:val="%8."/>
      <w:lvlJc w:val="left"/>
      <w:pPr>
        <w:tabs>
          <w:tab w:val="num" w:pos="5760"/>
        </w:tabs>
        <w:ind w:left="5760" w:hanging="360"/>
      </w:pPr>
      <w:rPr>
        <w:rFonts w:cs="Times New Roman"/>
      </w:rPr>
    </w:lvl>
    <w:lvl w:ilvl="8" w:tplc="D570A8F2"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4F025A"/>
    <w:multiLevelType w:val="hybridMultilevel"/>
    <w:tmpl w:val="DFD6B8AE"/>
    <w:lvl w:ilvl="0" w:tplc="CFF80C00">
      <w:start w:val="1"/>
      <w:numFmt w:val="bullet"/>
      <w:lvlText w:val=""/>
      <w:lvlJc w:val="left"/>
      <w:pPr>
        <w:ind w:left="360" w:hanging="360"/>
      </w:pPr>
      <w:rPr>
        <w:rFonts w:ascii="Symbol" w:hAnsi="Symbol" w:hint="default"/>
      </w:rPr>
    </w:lvl>
    <w:lvl w:ilvl="1" w:tplc="9B441318">
      <w:start w:val="1"/>
      <w:numFmt w:val="bullet"/>
      <w:lvlText w:val="o"/>
      <w:lvlJc w:val="left"/>
      <w:pPr>
        <w:ind w:left="1080" w:hanging="360"/>
      </w:pPr>
      <w:rPr>
        <w:rFonts w:ascii="Courier New" w:hAnsi="Courier New" w:cs="Courier New" w:hint="default"/>
      </w:rPr>
    </w:lvl>
    <w:lvl w:ilvl="2" w:tplc="FC864CB6" w:tentative="1">
      <w:start w:val="1"/>
      <w:numFmt w:val="bullet"/>
      <w:lvlText w:val=""/>
      <w:lvlJc w:val="left"/>
      <w:pPr>
        <w:ind w:left="1800" w:hanging="360"/>
      </w:pPr>
      <w:rPr>
        <w:rFonts w:ascii="Wingdings" w:hAnsi="Wingdings" w:hint="default"/>
      </w:rPr>
    </w:lvl>
    <w:lvl w:ilvl="3" w:tplc="3AECBD72" w:tentative="1">
      <w:start w:val="1"/>
      <w:numFmt w:val="bullet"/>
      <w:lvlText w:val=""/>
      <w:lvlJc w:val="left"/>
      <w:pPr>
        <w:ind w:left="2520" w:hanging="360"/>
      </w:pPr>
      <w:rPr>
        <w:rFonts w:ascii="Symbol" w:hAnsi="Symbol" w:hint="default"/>
      </w:rPr>
    </w:lvl>
    <w:lvl w:ilvl="4" w:tplc="77BCDCEC" w:tentative="1">
      <w:start w:val="1"/>
      <w:numFmt w:val="bullet"/>
      <w:lvlText w:val="o"/>
      <w:lvlJc w:val="left"/>
      <w:pPr>
        <w:ind w:left="3240" w:hanging="360"/>
      </w:pPr>
      <w:rPr>
        <w:rFonts w:ascii="Courier New" w:hAnsi="Courier New" w:cs="Courier New" w:hint="default"/>
      </w:rPr>
    </w:lvl>
    <w:lvl w:ilvl="5" w:tplc="FBD6F3EA" w:tentative="1">
      <w:start w:val="1"/>
      <w:numFmt w:val="bullet"/>
      <w:lvlText w:val=""/>
      <w:lvlJc w:val="left"/>
      <w:pPr>
        <w:ind w:left="3960" w:hanging="360"/>
      </w:pPr>
      <w:rPr>
        <w:rFonts w:ascii="Wingdings" w:hAnsi="Wingdings" w:hint="default"/>
      </w:rPr>
    </w:lvl>
    <w:lvl w:ilvl="6" w:tplc="185847D6" w:tentative="1">
      <w:start w:val="1"/>
      <w:numFmt w:val="bullet"/>
      <w:lvlText w:val=""/>
      <w:lvlJc w:val="left"/>
      <w:pPr>
        <w:ind w:left="4680" w:hanging="360"/>
      </w:pPr>
      <w:rPr>
        <w:rFonts w:ascii="Symbol" w:hAnsi="Symbol" w:hint="default"/>
      </w:rPr>
    </w:lvl>
    <w:lvl w:ilvl="7" w:tplc="58D8A8BC" w:tentative="1">
      <w:start w:val="1"/>
      <w:numFmt w:val="bullet"/>
      <w:lvlText w:val="o"/>
      <w:lvlJc w:val="left"/>
      <w:pPr>
        <w:ind w:left="5400" w:hanging="360"/>
      </w:pPr>
      <w:rPr>
        <w:rFonts w:ascii="Courier New" w:hAnsi="Courier New" w:cs="Courier New" w:hint="default"/>
      </w:rPr>
    </w:lvl>
    <w:lvl w:ilvl="8" w:tplc="C5643E62" w:tentative="1">
      <w:start w:val="1"/>
      <w:numFmt w:val="bullet"/>
      <w:lvlText w:val=""/>
      <w:lvlJc w:val="left"/>
      <w:pPr>
        <w:ind w:left="6120" w:hanging="360"/>
      </w:pPr>
      <w:rPr>
        <w:rFonts w:ascii="Wingdings" w:hAnsi="Wingdings" w:hint="default"/>
      </w:rPr>
    </w:lvl>
  </w:abstractNum>
  <w:abstractNum w:abstractNumId="16" w15:restartNumberingAfterBreak="0">
    <w:nsid w:val="2EFA6E0A"/>
    <w:multiLevelType w:val="hybridMultilevel"/>
    <w:tmpl w:val="E08ACAE2"/>
    <w:lvl w:ilvl="0" w:tplc="4E5A2AC4">
      <w:start w:val="1"/>
      <w:numFmt w:val="bullet"/>
      <w:lvlText w:val="-"/>
      <w:lvlJc w:val="left"/>
      <w:pPr>
        <w:tabs>
          <w:tab w:val="num" w:pos="720"/>
        </w:tabs>
        <w:ind w:left="720" w:hanging="360"/>
      </w:pPr>
      <w:rPr>
        <w:rFonts w:ascii="Times New Roman" w:eastAsia="Times New Roman" w:hAnsi="Times New Roman" w:hint="default"/>
      </w:rPr>
    </w:lvl>
    <w:lvl w:ilvl="1" w:tplc="047EAFD4" w:tentative="1">
      <w:start w:val="1"/>
      <w:numFmt w:val="bullet"/>
      <w:lvlText w:val="o"/>
      <w:lvlJc w:val="left"/>
      <w:pPr>
        <w:tabs>
          <w:tab w:val="num" w:pos="1440"/>
        </w:tabs>
        <w:ind w:left="1440" w:hanging="360"/>
      </w:pPr>
      <w:rPr>
        <w:rFonts w:ascii="Courier New" w:hAnsi="Courier New" w:hint="default"/>
      </w:rPr>
    </w:lvl>
    <w:lvl w:ilvl="2" w:tplc="C958DE24" w:tentative="1">
      <w:start w:val="1"/>
      <w:numFmt w:val="bullet"/>
      <w:lvlText w:val=""/>
      <w:lvlJc w:val="left"/>
      <w:pPr>
        <w:tabs>
          <w:tab w:val="num" w:pos="2160"/>
        </w:tabs>
        <w:ind w:left="2160" w:hanging="360"/>
      </w:pPr>
      <w:rPr>
        <w:rFonts w:ascii="Wingdings" w:hAnsi="Wingdings" w:hint="default"/>
      </w:rPr>
    </w:lvl>
    <w:lvl w:ilvl="3" w:tplc="9EAA5EBA" w:tentative="1">
      <w:start w:val="1"/>
      <w:numFmt w:val="bullet"/>
      <w:lvlText w:val=""/>
      <w:lvlJc w:val="left"/>
      <w:pPr>
        <w:tabs>
          <w:tab w:val="num" w:pos="2880"/>
        </w:tabs>
        <w:ind w:left="2880" w:hanging="360"/>
      </w:pPr>
      <w:rPr>
        <w:rFonts w:ascii="Symbol" w:hAnsi="Symbol" w:hint="default"/>
      </w:rPr>
    </w:lvl>
    <w:lvl w:ilvl="4" w:tplc="5F441FCC" w:tentative="1">
      <w:start w:val="1"/>
      <w:numFmt w:val="bullet"/>
      <w:lvlText w:val="o"/>
      <w:lvlJc w:val="left"/>
      <w:pPr>
        <w:tabs>
          <w:tab w:val="num" w:pos="3600"/>
        </w:tabs>
        <w:ind w:left="3600" w:hanging="360"/>
      </w:pPr>
      <w:rPr>
        <w:rFonts w:ascii="Courier New" w:hAnsi="Courier New" w:hint="default"/>
      </w:rPr>
    </w:lvl>
    <w:lvl w:ilvl="5" w:tplc="3C32D90A" w:tentative="1">
      <w:start w:val="1"/>
      <w:numFmt w:val="bullet"/>
      <w:lvlText w:val=""/>
      <w:lvlJc w:val="left"/>
      <w:pPr>
        <w:tabs>
          <w:tab w:val="num" w:pos="4320"/>
        </w:tabs>
        <w:ind w:left="4320" w:hanging="360"/>
      </w:pPr>
      <w:rPr>
        <w:rFonts w:ascii="Wingdings" w:hAnsi="Wingdings" w:hint="default"/>
      </w:rPr>
    </w:lvl>
    <w:lvl w:ilvl="6" w:tplc="EAA202F6" w:tentative="1">
      <w:start w:val="1"/>
      <w:numFmt w:val="bullet"/>
      <w:lvlText w:val=""/>
      <w:lvlJc w:val="left"/>
      <w:pPr>
        <w:tabs>
          <w:tab w:val="num" w:pos="5040"/>
        </w:tabs>
        <w:ind w:left="5040" w:hanging="360"/>
      </w:pPr>
      <w:rPr>
        <w:rFonts w:ascii="Symbol" w:hAnsi="Symbol" w:hint="default"/>
      </w:rPr>
    </w:lvl>
    <w:lvl w:ilvl="7" w:tplc="EE20D682" w:tentative="1">
      <w:start w:val="1"/>
      <w:numFmt w:val="bullet"/>
      <w:lvlText w:val="o"/>
      <w:lvlJc w:val="left"/>
      <w:pPr>
        <w:tabs>
          <w:tab w:val="num" w:pos="5760"/>
        </w:tabs>
        <w:ind w:left="5760" w:hanging="360"/>
      </w:pPr>
      <w:rPr>
        <w:rFonts w:ascii="Courier New" w:hAnsi="Courier New" w:hint="default"/>
      </w:rPr>
    </w:lvl>
    <w:lvl w:ilvl="8" w:tplc="FAF64E4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E169FE"/>
    <w:multiLevelType w:val="hybridMultilevel"/>
    <w:tmpl w:val="04127218"/>
    <w:lvl w:ilvl="0" w:tplc="C5B4FC56">
      <w:start w:val="1"/>
      <w:numFmt w:val="bullet"/>
      <w:lvlText w:val="•"/>
      <w:lvlJc w:val="left"/>
      <w:pPr>
        <w:tabs>
          <w:tab w:val="num" w:pos="720"/>
        </w:tabs>
        <w:ind w:left="720" w:hanging="360"/>
      </w:pPr>
      <w:rPr>
        <w:rFonts w:ascii="Times New Roman" w:hAnsi="Times New Roman" w:hint="default"/>
      </w:rPr>
    </w:lvl>
    <w:lvl w:ilvl="1" w:tplc="1FFA1E56">
      <w:start w:val="1"/>
      <w:numFmt w:val="decimal"/>
      <w:lvlText w:val="%2."/>
      <w:lvlJc w:val="left"/>
      <w:pPr>
        <w:tabs>
          <w:tab w:val="num" w:pos="1440"/>
        </w:tabs>
        <w:ind w:left="1440" w:hanging="360"/>
      </w:pPr>
      <w:rPr>
        <w:rFonts w:cs="Times New Roman"/>
      </w:rPr>
    </w:lvl>
    <w:lvl w:ilvl="2" w:tplc="2EF2755A">
      <w:start w:val="1"/>
      <w:numFmt w:val="decimal"/>
      <w:lvlText w:val="%3."/>
      <w:lvlJc w:val="left"/>
      <w:pPr>
        <w:tabs>
          <w:tab w:val="num" w:pos="2160"/>
        </w:tabs>
        <w:ind w:left="2160" w:hanging="360"/>
      </w:pPr>
      <w:rPr>
        <w:rFonts w:cs="Times New Roman"/>
      </w:rPr>
    </w:lvl>
    <w:lvl w:ilvl="3" w:tplc="68A01BFA">
      <w:start w:val="1"/>
      <w:numFmt w:val="decimal"/>
      <w:lvlText w:val="%4."/>
      <w:lvlJc w:val="left"/>
      <w:pPr>
        <w:tabs>
          <w:tab w:val="num" w:pos="2880"/>
        </w:tabs>
        <w:ind w:left="2880" w:hanging="360"/>
      </w:pPr>
      <w:rPr>
        <w:rFonts w:cs="Times New Roman"/>
      </w:rPr>
    </w:lvl>
    <w:lvl w:ilvl="4" w:tplc="A2869EBE">
      <w:start w:val="1"/>
      <w:numFmt w:val="decimal"/>
      <w:lvlText w:val="%5."/>
      <w:lvlJc w:val="left"/>
      <w:pPr>
        <w:tabs>
          <w:tab w:val="num" w:pos="3600"/>
        </w:tabs>
        <w:ind w:left="3600" w:hanging="360"/>
      </w:pPr>
      <w:rPr>
        <w:rFonts w:cs="Times New Roman"/>
      </w:rPr>
    </w:lvl>
    <w:lvl w:ilvl="5" w:tplc="7CCCFBEE">
      <w:start w:val="1"/>
      <w:numFmt w:val="decimal"/>
      <w:lvlText w:val="%6."/>
      <w:lvlJc w:val="left"/>
      <w:pPr>
        <w:tabs>
          <w:tab w:val="num" w:pos="4320"/>
        </w:tabs>
        <w:ind w:left="4320" w:hanging="360"/>
      </w:pPr>
      <w:rPr>
        <w:rFonts w:cs="Times New Roman"/>
      </w:rPr>
    </w:lvl>
    <w:lvl w:ilvl="6" w:tplc="66BE1888">
      <w:start w:val="1"/>
      <w:numFmt w:val="decimal"/>
      <w:lvlText w:val="%7."/>
      <w:lvlJc w:val="left"/>
      <w:pPr>
        <w:tabs>
          <w:tab w:val="num" w:pos="5040"/>
        </w:tabs>
        <w:ind w:left="5040" w:hanging="360"/>
      </w:pPr>
      <w:rPr>
        <w:rFonts w:cs="Times New Roman"/>
      </w:rPr>
    </w:lvl>
    <w:lvl w:ilvl="7" w:tplc="668ED480">
      <w:start w:val="1"/>
      <w:numFmt w:val="decimal"/>
      <w:lvlText w:val="%8."/>
      <w:lvlJc w:val="left"/>
      <w:pPr>
        <w:tabs>
          <w:tab w:val="num" w:pos="5760"/>
        </w:tabs>
        <w:ind w:left="5760" w:hanging="360"/>
      </w:pPr>
      <w:rPr>
        <w:rFonts w:cs="Times New Roman"/>
      </w:rPr>
    </w:lvl>
    <w:lvl w:ilvl="8" w:tplc="AEB03FDE">
      <w:start w:val="1"/>
      <w:numFmt w:val="decimal"/>
      <w:lvlText w:val="%9."/>
      <w:lvlJc w:val="left"/>
      <w:pPr>
        <w:tabs>
          <w:tab w:val="num" w:pos="6480"/>
        </w:tabs>
        <w:ind w:left="6480" w:hanging="360"/>
      </w:pPr>
      <w:rPr>
        <w:rFonts w:cs="Times New Roman"/>
      </w:rPr>
    </w:lvl>
  </w:abstractNum>
  <w:abstractNum w:abstractNumId="18" w15:restartNumberingAfterBreak="0">
    <w:nsid w:val="3A1A436D"/>
    <w:multiLevelType w:val="hybridMultilevel"/>
    <w:tmpl w:val="F1C0154C"/>
    <w:lvl w:ilvl="0" w:tplc="1826D08C">
      <w:start w:val="1"/>
      <w:numFmt w:val="bullet"/>
      <w:lvlText w:val=""/>
      <w:lvlJc w:val="left"/>
      <w:pPr>
        <w:ind w:left="720" w:hanging="360"/>
      </w:pPr>
      <w:rPr>
        <w:rFonts w:ascii="Symbol" w:hAnsi="Symbol" w:hint="default"/>
      </w:rPr>
    </w:lvl>
    <w:lvl w:ilvl="1" w:tplc="07C21E40" w:tentative="1">
      <w:start w:val="1"/>
      <w:numFmt w:val="bullet"/>
      <w:lvlText w:val="o"/>
      <w:lvlJc w:val="left"/>
      <w:pPr>
        <w:ind w:left="1440" w:hanging="360"/>
      </w:pPr>
      <w:rPr>
        <w:rFonts w:ascii="Courier New" w:hAnsi="Courier New" w:hint="default"/>
      </w:rPr>
    </w:lvl>
    <w:lvl w:ilvl="2" w:tplc="E07EDA62" w:tentative="1">
      <w:start w:val="1"/>
      <w:numFmt w:val="bullet"/>
      <w:lvlText w:val=""/>
      <w:lvlJc w:val="left"/>
      <w:pPr>
        <w:ind w:left="2160" w:hanging="360"/>
      </w:pPr>
      <w:rPr>
        <w:rFonts w:ascii="Wingdings" w:hAnsi="Wingdings" w:hint="default"/>
      </w:rPr>
    </w:lvl>
    <w:lvl w:ilvl="3" w:tplc="622E1D5C" w:tentative="1">
      <w:start w:val="1"/>
      <w:numFmt w:val="bullet"/>
      <w:lvlText w:val=""/>
      <w:lvlJc w:val="left"/>
      <w:pPr>
        <w:ind w:left="2880" w:hanging="360"/>
      </w:pPr>
      <w:rPr>
        <w:rFonts w:ascii="Symbol" w:hAnsi="Symbol" w:hint="default"/>
      </w:rPr>
    </w:lvl>
    <w:lvl w:ilvl="4" w:tplc="A336E414" w:tentative="1">
      <w:start w:val="1"/>
      <w:numFmt w:val="bullet"/>
      <w:lvlText w:val="o"/>
      <w:lvlJc w:val="left"/>
      <w:pPr>
        <w:ind w:left="3600" w:hanging="360"/>
      </w:pPr>
      <w:rPr>
        <w:rFonts w:ascii="Courier New" w:hAnsi="Courier New" w:hint="default"/>
      </w:rPr>
    </w:lvl>
    <w:lvl w:ilvl="5" w:tplc="838CF72C" w:tentative="1">
      <w:start w:val="1"/>
      <w:numFmt w:val="bullet"/>
      <w:lvlText w:val=""/>
      <w:lvlJc w:val="left"/>
      <w:pPr>
        <w:ind w:left="4320" w:hanging="360"/>
      </w:pPr>
      <w:rPr>
        <w:rFonts w:ascii="Wingdings" w:hAnsi="Wingdings" w:hint="default"/>
      </w:rPr>
    </w:lvl>
    <w:lvl w:ilvl="6" w:tplc="02AE3814" w:tentative="1">
      <w:start w:val="1"/>
      <w:numFmt w:val="bullet"/>
      <w:lvlText w:val=""/>
      <w:lvlJc w:val="left"/>
      <w:pPr>
        <w:ind w:left="5040" w:hanging="360"/>
      </w:pPr>
      <w:rPr>
        <w:rFonts w:ascii="Symbol" w:hAnsi="Symbol" w:hint="default"/>
      </w:rPr>
    </w:lvl>
    <w:lvl w:ilvl="7" w:tplc="C0040A62" w:tentative="1">
      <w:start w:val="1"/>
      <w:numFmt w:val="bullet"/>
      <w:lvlText w:val="o"/>
      <w:lvlJc w:val="left"/>
      <w:pPr>
        <w:ind w:left="5760" w:hanging="360"/>
      </w:pPr>
      <w:rPr>
        <w:rFonts w:ascii="Courier New" w:hAnsi="Courier New" w:hint="default"/>
      </w:rPr>
    </w:lvl>
    <w:lvl w:ilvl="8" w:tplc="A5C63E7A" w:tentative="1">
      <w:start w:val="1"/>
      <w:numFmt w:val="bullet"/>
      <w:lvlText w:val=""/>
      <w:lvlJc w:val="left"/>
      <w:pPr>
        <w:ind w:left="6480" w:hanging="360"/>
      </w:pPr>
      <w:rPr>
        <w:rFonts w:ascii="Wingdings" w:hAnsi="Wingdings" w:hint="default"/>
      </w:rPr>
    </w:lvl>
  </w:abstractNum>
  <w:abstractNum w:abstractNumId="19" w15:restartNumberingAfterBreak="0">
    <w:nsid w:val="3F5729AB"/>
    <w:multiLevelType w:val="hybridMultilevel"/>
    <w:tmpl w:val="CB949BD2"/>
    <w:lvl w:ilvl="0" w:tplc="939A1F72">
      <w:start w:val="1"/>
      <w:numFmt w:val="bullet"/>
      <w:lvlText w:val="•"/>
      <w:lvlJc w:val="left"/>
      <w:pPr>
        <w:tabs>
          <w:tab w:val="num" w:pos="720"/>
        </w:tabs>
        <w:ind w:left="720" w:hanging="360"/>
      </w:pPr>
      <w:rPr>
        <w:rFonts w:ascii="Times New Roman" w:hAnsi="Times New Roman" w:hint="default"/>
      </w:rPr>
    </w:lvl>
    <w:lvl w:ilvl="1" w:tplc="9C528CBC">
      <w:start w:val="1"/>
      <w:numFmt w:val="decimal"/>
      <w:lvlText w:val="%2."/>
      <w:lvlJc w:val="left"/>
      <w:pPr>
        <w:tabs>
          <w:tab w:val="num" w:pos="1440"/>
        </w:tabs>
        <w:ind w:left="1440" w:hanging="360"/>
      </w:pPr>
      <w:rPr>
        <w:rFonts w:cs="Times New Roman"/>
      </w:rPr>
    </w:lvl>
    <w:lvl w:ilvl="2" w:tplc="9C6A02BE">
      <w:start w:val="1"/>
      <w:numFmt w:val="decimal"/>
      <w:lvlText w:val="%3."/>
      <w:lvlJc w:val="left"/>
      <w:pPr>
        <w:tabs>
          <w:tab w:val="num" w:pos="2160"/>
        </w:tabs>
        <w:ind w:left="2160" w:hanging="360"/>
      </w:pPr>
      <w:rPr>
        <w:rFonts w:cs="Times New Roman"/>
      </w:rPr>
    </w:lvl>
    <w:lvl w:ilvl="3" w:tplc="B2F4EC58">
      <w:start w:val="1"/>
      <w:numFmt w:val="decimal"/>
      <w:lvlText w:val="%4."/>
      <w:lvlJc w:val="left"/>
      <w:pPr>
        <w:tabs>
          <w:tab w:val="num" w:pos="2880"/>
        </w:tabs>
        <w:ind w:left="2880" w:hanging="360"/>
      </w:pPr>
      <w:rPr>
        <w:rFonts w:cs="Times New Roman"/>
      </w:rPr>
    </w:lvl>
    <w:lvl w:ilvl="4" w:tplc="85EC19BC">
      <w:start w:val="1"/>
      <w:numFmt w:val="decimal"/>
      <w:lvlText w:val="%5."/>
      <w:lvlJc w:val="left"/>
      <w:pPr>
        <w:tabs>
          <w:tab w:val="num" w:pos="3600"/>
        </w:tabs>
        <w:ind w:left="3600" w:hanging="360"/>
      </w:pPr>
      <w:rPr>
        <w:rFonts w:cs="Times New Roman"/>
      </w:rPr>
    </w:lvl>
    <w:lvl w:ilvl="5" w:tplc="88D003B8">
      <w:start w:val="1"/>
      <w:numFmt w:val="decimal"/>
      <w:lvlText w:val="%6."/>
      <w:lvlJc w:val="left"/>
      <w:pPr>
        <w:tabs>
          <w:tab w:val="num" w:pos="4320"/>
        </w:tabs>
        <w:ind w:left="4320" w:hanging="360"/>
      </w:pPr>
      <w:rPr>
        <w:rFonts w:cs="Times New Roman"/>
      </w:rPr>
    </w:lvl>
    <w:lvl w:ilvl="6" w:tplc="27EC14F2">
      <w:start w:val="1"/>
      <w:numFmt w:val="decimal"/>
      <w:lvlText w:val="%7."/>
      <w:lvlJc w:val="left"/>
      <w:pPr>
        <w:tabs>
          <w:tab w:val="num" w:pos="5040"/>
        </w:tabs>
        <w:ind w:left="5040" w:hanging="360"/>
      </w:pPr>
      <w:rPr>
        <w:rFonts w:cs="Times New Roman"/>
      </w:rPr>
    </w:lvl>
    <w:lvl w:ilvl="7" w:tplc="F42A8A2C">
      <w:start w:val="1"/>
      <w:numFmt w:val="decimal"/>
      <w:lvlText w:val="%8."/>
      <w:lvlJc w:val="left"/>
      <w:pPr>
        <w:tabs>
          <w:tab w:val="num" w:pos="5760"/>
        </w:tabs>
        <w:ind w:left="5760" w:hanging="360"/>
      </w:pPr>
      <w:rPr>
        <w:rFonts w:cs="Times New Roman"/>
      </w:rPr>
    </w:lvl>
    <w:lvl w:ilvl="8" w:tplc="60F86324">
      <w:start w:val="1"/>
      <w:numFmt w:val="decimal"/>
      <w:lvlText w:val="%9."/>
      <w:lvlJc w:val="left"/>
      <w:pPr>
        <w:tabs>
          <w:tab w:val="num" w:pos="6480"/>
        </w:tabs>
        <w:ind w:left="6480" w:hanging="360"/>
      </w:pPr>
      <w:rPr>
        <w:rFonts w:cs="Times New Roman"/>
      </w:rPr>
    </w:lvl>
  </w:abstractNum>
  <w:abstractNum w:abstractNumId="20" w15:restartNumberingAfterBreak="0">
    <w:nsid w:val="42644328"/>
    <w:multiLevelType w:val="hybridMultilevel"/>
    <w:tmpl w:val="DB143E04"/>
    <w:lvl w:ilvl="0" w:tplc="E604BD58">
      <w:start w:val="1"/>
      <w:numFmt w:val="decimal"/>
      <w:lvlText w:val="%1."/>
      <w:lvlJc w:val="left"/>
      <w:pPr>
        <w:ind w:left="720" w:hanging="360"/>
      </w:pPr>
      <w:rPr>
        <w:rFonts w:cs="Times New Roman" w:hint="default"/>
      </w:rPr>
    </w:lvl>
    <w:lvl w:ilvl="1" w:tplc="7A6C2258" w:tentative="1">
      <w:start w:val="1"/>
      <w:numFmt w:val="lowerLetter"/>
      <w:lvlText w:val="%2."/>
      <w:lvlJc w:val="left"/>
      <w:pPr>
        <w:ind w:left="1440" w:hanging="360"/>
      </w:pPr>
      <w:rPr>
        <w:rFonts w:cs="Times New Roman"/>
      </w:rPr>
    </w:lvl>
    <w:lvl w:ilvl="2" w:tplc="FDBE02F6" w:tentative="1">
      <w:start w:val="1"/>
      <w:numFmt w:val="lowerRoman"/>
      <w:lvlText w:val="%3."/>
      <w:lvlJc w:val="right"/>
      <w:pPr>
        <w:ind w:left="2160" w:hanging="180"/>
      </w:pPr>
      <w:rPr>
        <w:rFonts w:cs="Times New Roman"/>
      </w:rPr>
    </w:lvl>
    <w:lvl w:ilvl="3" w:tplc="F02C8220" w:tentative="1">
      <w:start w:val="1"/>
      <w:numFmt w:val="decimal"/>
      <w:lvlText w:val="%4."/>
      <w:lvlJc w:val="left"/>
      <w:pPr>
        <w:ind w:left="2880" w:hanging="360"/>
      </w:pPr>
      <w:rPr>
        <w:rFonts w:cs="Times New Roman"/>
      </w:rPr>
    </w:lvl>
    <w:lvl w:ilvl="4" w:tplc="76E6D114" w:tentative="1">
      <w:start w:val="1"/>
      <w:numFmt w:val="lowerLetter"/>
      <w:lvlText w:val="%5."/>
      <w:lvlJc w:val="left"/>
      <w:pPr>
        <w:ind w:left="3600" w:hanging="360"/>
      </w:pPr>
      <w:rPr>
        <w:rFonts w:cs="Times New Roman"/>
      </w:rPr>
    </w:lvl>
    <w:lvl w:ilvl="5" w:tplc="648A8928" w:tentative="1">
      <w:start w:val="1"/>
      <w:numFmt w:val="lowerRoman"/>
      <w:lvlText w:val="%6."/>
      <w:lvlJc w:val="right"/>
      <w:pPr>
        <w:ind w:left="4320" w:hanging="180"/>
      </w:pPr>
      <w:rPr>
        <w:rFonts w:cs="Times New Roman"/>
      </w:rPr>
    </w:lvl>
    <w:lvl w:ilvl="6" w:tplc="3BC45BCE" w:tentative="1">
      <w:start w:val="1"/>
      <w:numFmt w:val="decimal"/>
      <w:lvlText w:val="%7."/>
      <w:lvlJc w:val="left"/>
      <w:pPr>
        <w:ind w:left="5040" w:hanging="360"/>
      </w:pPr>
      <w:rPr>
        <w:rFonts w:cs="Times New Roman"/>
      </w:rPr>
    </w:lvl>
    <w:lvl w:ilvl="7" w:tplc="77DE11FA" w:tentative="1">
      <w:start w:val="1"/>
      <w:numFmt w:val="lowerLetter"/>
      <w:lvlText w:val="%8."/>
      <w:lvlJc w:val="left"/>
      <w:pPr>
        <w:ind w:left="5760" w:hanging="360"/>
      </w:pPr>
      <w:rPr>
        <w:rFonts w:cs="Times New Roman"/>
      </w:rPr>
    </w:lvl>
    <w:lvl w:ilvl="8" w:tplc="2088861E" w:tentative="1">
      <w:start w:val="1"/>
      <w:numFmt w:val="lowerRoman"/>
      <w:lvlText w:val="%9."/>
      <w:lvlJc w:val="right"/>
      <w:pPr>
        <w:ind w:left="6480" w:hanging="180"/>
      </w:pPr>
      <w:rPr>
        <w:rFonts w:cs="Times New Roman"/>
      </w:rPr>
    </w:lvl>
  </w:abstractNum>
  <w:abstractNum w:abstractNumId="21" w15:restartNumberingAfterBreak="0">
    <w:nsid w:val="427B1837"/>
    <w:multiLevelType w:val="hybridMultilevel"/>
    <w:tmpl w:val="688096D6"/>
    <w:lvl w:ilvl="0" w:tplc="A87C174E">
      <w:start w:val="1"/>
      <w:numFmt w:val="bullet"/>
      <w:lvlText w:val=""/>
      <w:lvlJc w:val="left"/>
      <w:pPr>
        <w:ind w:left="720" w:hanging="360"/>
      </w:pPr>
      <w:rPr>
        <w:rFonts w:ascii="Symbol" w:hAnsi="Symbol" w:hint="default"/>
      </w:rPr>
    </w:lvl>
    <w:lvl w:ilvl="1" w:tplc="7C00A8B0" w:tentative="1">
      <w:start w:val="1"/>
      <w:numFmt w:val="bullet"/>
      <w:lvlText w:val="o"/>
      <w:lvlJc w:val="left"/>
      <w:pPr>
        <w:ind w:left="1440" w:hanging="360"/>
      </w:pPr>
      <w:rPr>
        <w:rFonts w:ascii="Courier New" w:hAnsi="Courier New" w:cs="Courier New" w:hint="default"/>
      </w:rPr>
    </w:lvl>
    <w:lvl w:ilvl="2" w:tplc="EA4E469E" w:tentative="1">
      <w:start w:val="1"/>
      <w:numFmt w:val="bullet"/>
      <w:lvlText w:val=""/>
      <w:lvlJc w:val="left"/>
      <w:pPr>
        <w:ind w:left="2160" w:hanging="360"/>
      </w:pPr>
      <w:rPr>
        <w:rFonts w:ascii="Wingdings" w:hAnsi="Wingdings" w:hint="default"/>
      </w:rPr>
    </w:lvl>
    <w:lvl w:ilvl="3" w:tplc="91029E00" w:tentative="1">
      <w:start w:val="1"/>
      <w:numFmt w:val="bullet"/>
      <w:lvlText w:val=""/>
      <w:lvlJc w:val="left"/>
      <w:pPr>
        <w:ind w:left="2880" w:hanging="360"/>
      </w:pPr>
      <w:rPr>
        <w:rFonts w:ascii="Symbol" w:hAnsi="Symbol" w:hint="default"/>
      </w:rPr>
    </w:lvl>
    <w:lvl w:ilvl="4" w:tplc="1098FDBE" w:tentative="1">
      <w:start w:val="1"/>
      <w:numFmt w:val="bullet"/>
      <w:lvlText w:val="o"/>
      <w:lvlJc w:val="left"/>
      <w:pPr>
        <w:ind w:left="3600" w:hanging="360"/>
      </w:pPr>
      <w:rPr>
        <w:rFonts w:ascii="Courier New" w:hAnsi="Courier New" w:cs="Courier New" w:hint="default"/>
      </w:rPr>
    </w:lvl>
    <w:lvl w:ilvl="5" w:tplc="2E48FA9A" w:tentative="1">
      <w:start w:val="1"/>
      <w:numFmt w:val="bullet"/>
      <w:lvlText w:val=""/>
      <w:lvlJc w:val="left"/>
      <w:pPr>
        <w:ind w:left="4320" w:hanging="360"/>
      </w:pPr>
      <w:rPr>
        <w:rFonts w:ascii="Wingdings" w:hAnsi="Wingdings" w:hint="default"/>
      </w:rPr>
    </w:lvl>
    <w:lvl w:ilvl="6" w:tplc="B14E9330" w:tentative="1">
      <w:start w:val="1"/>
      <w:numFmt w:val="bullet"/>
      <w:lvlText w:val=""/>
      <w:lvlJc w:val="left"/>
      <w:pPr>
        <w:ind w:left="5040" w:hanging="360"/>
      </w:pPr>
      <w:rPr>
        <w:rFonts w:ascii="Symbol" w:hAnsi="Symbol" w:hint="default"/>
      </w:rPr>
    </w:lvl>
    <w:lvl w:ilvl="7" w:tplc="16F4F94E" w:tentative="1">
      <w:start w:val="1"/>
      <w:numFmt w:val="bullet"/>
      <w:lvlText w:val="o"/>
      <w:lvlJc w:val="left"/>
      <w:pPr>
        <w:ind w:left="5760" w:hanging="360"/>
      </w:pPr>
      <w:rPr>
        <w:rFonts w:ascii="Courier New" w:hAnsi="Courier New" w:cs="Courier New" w:hint="default"/>
      </w:rPr>
    </w:lvl>
    <w:lvl w:ilvl="8" w:tplc="BF885004" w:tentative="1">
      <w:start w:val="1"/>
      <w:numFmt w:val="bullet"/>
      <w:lvlText w:val=""/>
      <w:lvlJc w:val="left"/>
      <w:pPr>
        <w:ind w:left="6480" w:hanging="360"/>
      </w:pPr>
      <w:rPr>
        <w:rFonts w:ascii="Wingdings" w:hAnsi="Wingdings" w:hint="default"/>
      </w:rPr>
    </w:lvl>
  </w:abstractNum>
  <w:abstractNum w:abstractNumId="22" w15:restartNumberingAfterBreak="0">
    <w:nsid w:val="436D7D91"/>
    <w:multiLevelType w:val="hybridMultilevel"/>
    <w:tmpl w:val="FC866D98"/>
    <w:lvl w:ilvl="0" w:tplc="9F7E2D04">
      <w:start w:val="1"/>
      <w:numFmt w:val="bullet"/>
      <w:lvlText w:val=""/>
      <w:lvlJc w:val="left"/>
      <w:pPr>
        <w:ind w:left="1800" w:hanging="360"/>
      </w:pPr>
      <w:rPr>
        <w:rFonts w:ascii="Symbol" w:hAnsi="Symbol" w:hint="default"/>
      </w:rPr>
    </w:lvl>
    <w:lvl w:ilvl="1" w:tplc="5540FA7E" w:tentative="1">
      <w:start w:val="1"/>
      <w:numFmt w:val="bullet"/>
      <w:lvlText w:val="o"/>
      <w:lvlJc w:val="left"/>
      <w:pPr>
        <w:ind w:left="2520" w:hanging="360"/>
      </w:pPr>
      <w:rPr>
        <w:rFonts w:ascii="Courier New" w:hAnsi="Courier New" w:hint="default"/>
      </w:rPr>
    </w:lvl>
    <w:lvl w:ilvl="2" w:tplc="65107670" w:tentative="1">
      <w:start w:val="1"/>
      <w:numFmt w:val="bullet"/>
      <w:lvlText w:val=""/>
      <w:lvlJc w:val="left"/>
      <w:pPr>
        <w:ind w:left="3240" w:hanging="360"/>
      </w:pPr>
      <w:rPr>
        <w:rFonts w:ascii="Wingdings" w:hAnsi="Wingdings" w:hint="default"/>
      </w:rPr>
    </w:lvl>
    <w:lvl w:ilvl="3" w:tplc="2E12F480" w:tentative="1">
      <w:start w:val="1"/>
      <w:numFmt w:val="bullet"/>
      <w:lvlText w:val=""/>
      <w:lvlJc w:val="left"/>
      <w:pPr>
        <w:ind w:left="3960" w:hanging="360"/>
      </w:pPr>
      <w:rPr>
        <w:rFonts w:ascii="Symbol" w:hAnsi="Symbol" w:hint="default"/>
      </w:rPr>
    </w:lvl>
    <w:lvl w:ilvl="4" w:tplc="593CCAE6" w:tentative="1">
      <w:start w:val="1"/>
      <w:numFmt w:val="bullet"/>
      <w:lvlText w:val="o"/>
      <w:lvlJc w:val="left"/>
      <w:pPr>
        <w:ind w:left="4680" w:hanging="360"/>
      </w:pPr>
      <w:rPr>
        <w:rFonts w:ascii="Courier New" w:hAnsi="Courier New" w:hint="default"/>
      </w:rPr>
    </w:lvl>
    <w:lvl w:ilvl="5" w:tplc="83249668" w:tentative="1">
      <w:start w:val="1"/>
      <w:numFmt w:val="bullet"/>
      <w:lvlText w:val=""/>
      <w:lvlJc w:val="left"/>
      <w:pPr>
        <w:ind w:left="5400" w:hanging="360"/>
      </w:pPr>
      <w:rPr>
        <w:rFonts w:ascii="Wingdings" w:hAnsi="Wingdings" w:hint="default"/>
      </w:rPr>
    </w:lvl>
    <w:lvl w:ilvl="6" w:tplc="88D2487E" w:tentative="1">
      <w:start w:val="1"/>
      <w:numFmt w:val="bullet"/>
      <w:lvlText w:val=""/>
      <w:lvlJc w:val="left"/>
      <w:pPr>
        <w:ind w:left="6120" w:hanging="360"/>
      </w:pPr>
      <w:rPr>
        <w:rFonts w:ascii="Symbol" w:hAnsi="Symbol" w:hint="default"/>
      </w:rPr>
    </w:lvl>
    <w:lvl w:ilvl="7" w:tplc="78D60802" w:tentative="1">
      <w:start w:val="1"/>
      <w:numFmt w:val="bullet"/>
      <w:lvlText w:val="o"/>
      <w:lvlJc w:val="left"/>
      <w:pPr>
        <w:ind w:left="6840" w:hanging="360"/>
      </w:pPr>
      <w:rPr>
        <w:rFonts w:ascii="Courier New" w:hAnsi="Courier New" w:hint="default"/>
      </w:rPr>
    </w:lvl>
    <w:lvl w:ilvl="8" w:tplc="72B040CA" w:tentative="1">
      <w:start w:val="1"/>
      <w:numFmt w:val="bullet"/>
      <w:lvlText w:val=""/>
      <w:lvlJc w:val="left"/>
      <w:pPr>
        <w:ind w:left="7560" w:hanging="360"/>
      </w:pPr>
      <w:rPr>
        <w:rFonts w:ascii="Wingdings" w:hAnsi="Wingdings" w:hint="default"/>
      </w:rPr>
    </w:lvl>
  </w:abstractNum>
  <w:abstractNum w:abstractNumId="23" w15:restartNumberingAfterBreak="0">
    <w:nsid w:val="43CF0DAD"/>
    <w:multiLevelType w:val="hybridMultilevel"/>
    <w:tmpl w:val="CB563022"/>
    <w:lvl w:ilvl="0" w:tplc="FA8EB2A6">
      <w:start w:val="1"/>
      <w:numFmt w:val="bullet"/>
      <w:lvlText w:val=""/>
      <w:lvlJc w:val="left"/>
      <w:pPr>
        <w:ind w:left="720" w:hanging="360"/>
      </w:pPr>
      <w:rPr>
        <w:rFonts w:ascii="Symbol" w:hAnsi="Symbol" w:hint="default"/>
      </w:rPr>
    </w:lvl>
    <w:lvl w:ilvl="1" w:tplc="401839A2" w:tentative="1">
      <w:start w:val="1"/>
      <w:numFmt w:val="bullet"/>
      <w:lvlText w:val="o"/>
      <w:lvlJc w:val="left"/>
      <w:pPr>
        <w:ind w:left="1440" w:hanging="360"/>
      </w:pPr>
      <w:rPr>
        <w:rFonts w:ascii="Courier New" w:hAnsi="Courier New" w:hint="default"/>
      </w:rPr>
    </w:lvl>
    <w:lvl w:ilvl="2" w:tplc="56F4275A" w:tentative="1">
      <w:start w:val="1"/>
      <w:numFmt w:val="bullet"/>
      <w:lvlText w:val=""/>
      <w:lvlJc w:val="left"/>
      <w:pPr>
        <w:ind w:left="2160" w:hanging="360"/>
      </w:pPr>
      <w:rPr>
        <w:rFonts w:ascii="Wingdings" w:hAnsi="Wingdings" w:hint="default"/>
      </w:rPr>
    </w:lvl>
    <w:lvl w:ilvl="3" w:tplc="18E6B24C" w:tentative="1">
      <w:start w:val="1"/>
      <w:numFmt w:val="bullet"/>
      <w:lvlText w:val=""/>
      <w:lvlJc w:val="left"/>
      <w:pPr>
        <w:ind w:left="2880" w:hanging="360"/>
      </w:pPr>
      <w:rPr>
        <w:rFonts w:ascii="Symbol" w:hAnsi="Symbol" w:hint="default"/>
      </w:rPr>
    </w:lvl>
    <w:lvl w:ilvl="4" w:tplc="7C08BE68" w:tentative="1">
      <w:start w:val="1"/>
      <w:numFmt w:val="bullet"/>
      <w:lvlText w:val="o"/>
      <w:lvlJc w:val="left"/>
      <w:pPr>
        <w:ind w:left="3600" w:hanging="360"/>
      </w:pPr>
      <w:rPr>
        <w:rFonts w:ascii="Courier New" w:hAnsi="Courier New" w:hint="default"/>
      </w:rPr>
    </w:lvl>
    <w:lvl w:ilvl="5" w:tplc="1F7AE906" w:tentative="1">
      <w:start w:val="1"/>
      <w:numFmt w:val="bullet"/>
      <w:lvlText w:val=""/>
      <w:lvlJc w:val="left"/>
      <w:pPr>
        <w:ind w:left="4320" w:hanging="360"/>
      </w:pPr>
      <w:rPr>
        <w:rFonts w:ascii="Wingdings" w:hAnsi="Wingdings" w:hint="default"/>
      </w:rPr>
    </w:lvl>
    <w:lvl w:ilvl="6" w:tplc="3ED27518" w:tentative="1">
      <w:start w:val="1"/>
      <w:numFmt w:val="bullet"/>
      <w:lvlText w:val=""/>
      <w:lvlJc w:val="left"/>
      <w:pPr>
        <w:ind w:left="5040" w:hanging="360"/>
      </w:pPr>
      <w:rPr>
        <w:rFonts w:ascii="Symbol" w:hAnsi="Symbol" w:hint="default"/>
      </w:rPr>
    </w:lvl>
    <w:lvl w:ilvl="7" w:tplc="BA5CF32C" w:tentative="1">
      <w:start w:val="1"/>
      <w:numFmt w:val="bullet"/>
      <w:lvlText w:val="o"/>
      <w:lvlJc w:val="left"/>
      <w:pPr>
        <w:ind w:left="5760" w:hanging="360"/>
      </w:pPr>
      <w:rPr>
        <w:rFonts w:ascii="Courier New" w:hAnsi="Courier New" w:hint="default"/>
      </w:rPr>
    </w:lvl>
    <w:lvl w:ilvl="8" w:tplc="7FF20F96" w:tentative="1">
      <w:start w:val="1"/>
      <w:numFmt w:val="bullet"/>
      <w:lvlText w:val=""/>
      <w:lvlJc w:val="left"/>
      <w:pPr>
        <w:ind w:left="6480" w:hanging="360"/>
      </w:pPr>
      <w:rPr>
        <w:rFonts w:ascii="Wingdings" w:hAnsi="Wingdings" w:hint="default"/>
      </w:rPr>
    </w:lvl>
  </w:abstractNum>
  <w:abstractNum w:abstractNumId="24" w15:restartNumberingAfterBreak="0">
    <w:nsid w:val="4A8F2708"/>
    <w:multiLevelType w:val="hybridMultilevel"/>
    <w:tmpl w:val="FFA03AD2"/>
    <w:lvl w:ilvl="0" w:tplc="C5E21FEE">
      <w:start w:val="1"/>
      <w:numFmt w:val="decimal"/>
      <w:lvlText w:val="%1."/>
      <w:lvlJc w:val="left"/>
      <w:pPr>
        <w:tabs>
          <w:tab w:val="num" w:pos="360"/>
        </w:tabs>
        <w:ind w:left="360" w:hanging="360"/>
      </w:pPr>
      <w:rPr>
        <w:rFonts w:cs="Times New Roman" w:hint="default"/>
      </w:rPr>
    </w:lvl>
    <w:lvl w:ilvl="1" w:tplc="391C6782" w:tentative="1">
      <w:start w:val="1"/>
      <w:numFmt w:val="aiueoFullWidth"/>
      <w:lvlText w:val="(%2)"/>
      <w:lvlJc w:val="left"/>
      <w:pPr>
        <w:tabs>
          <w:tab w:val="num" w:pos="840"/>
        </w:tabs>
        <w:ind w:left="840" w:hanging="420"/>
      </w:pPr>
      <w:rPr>
        <w:rFonts w:cs="Times New Roman"/>
      </w:rPr>
    </w:lvl>
    <w:lvl w:ilvl="2" w:tplc="579C87D4" w:tentative="1">
      <w:start w:val="1"/>
      <w:numFmt w:val="decimalEnclosedCircle"/>
      <w:lvlText w:val="%3"/>
      <w:lvlJc w:val="left"/>
      <w:pPr>
        <w:tabs>
          <w:tab w:val="num" w:pos="1260"/>
        </w:tabs>
        <w:ind w:left="1260" w:hanging="420"/>
      </w:pPr>
      <w:rPr>
        <w:rFonts w:cs="Times New Roman"/>
      </w:rPr>
    </w:lvl>
    <w:lvl w:ilvl="3" w:tplc="3BC8C944" w:tentative="1">
      <w:start w:val="1"/>
      <w:numFmt w:val="decimal"/>
      <w:lvlText w:val="%4."/>
      <w:lvlJc w:val="left"/>
      <w:pPr>
        <w:tabs>
          <w:tab w:val="num" w:pos="1680"/>
        </w:tabs>
        <w:ind w:left="1680" w:hanging="420"/>
      </w:pPr>
      <w:rPr>
        <w:rFonts w:cs="Times New Roman"/>
      </w:rPr>
    </w:lvl>
    <w:lvl w:ilvl="4" w:tplc="D6FE482A" w:tentative="1">
      <w:start w:val="1"/>
      <w:numFmt w:val="aiueoFullWidth"/>
      <w:lvlText w:val="(%5)"/>
      <w:lvlJc w:val="left"/>
      <w:pPr>
        <w:tabs>
          <w:tab w:val="num" w:pos="2100"/>
        </w:tabs>
        <w:ind w:left="2100" w:hanging="420"/>
      </w:pPr>
      <w:rPr>
        <w:rFonts w:cs="Times New Roman"/>
      </w:rPr>
    </w:lvl>
    <w:lvl w:ilvl="5" w:tplc="E746FF1A" w:tentative="1">
      <w:start w:val="1"/>
      <w:numFmt w:val="decimalEnclosedCircle"/>
      <w:lvlText w:val="%6"/>
      <w:lvlJc w:val="left"/>
      <w:pPr>
        <w:tabs>
          <w:tab w:val="num" w:pos="2520"/>
        </w:tabs>
        <w:ind w:left="2520" w:hanging="420"/>
      </w:pPr>
      <w:rPr>
        <w:rFonts w:cs="Times New Roman"/>
      </w:rPr>
    </w:lvl>
    <w:lvl w:ilvl="6" w:tplc="526A266C" w:tentative="1">
      <w:start w:val="1"/>
      <w:numFmt w:val="decimal"/>
      <w:lvlText w:val="%7."/>
      <w:lvlJc w:val="left"/>
      <w:pPr>
        <w:tabs>
          <w:tab w:val="num" w:pos="2940"/>
        </w:tabs>
        <w:ind w:left="2940" w:hanging="420"/>
      </w:pPr>
      <w:rPr>
        <w:rFonts w:cs="Times New Roman"/>
      </w:rPr>
    </w:lvl>
    <w:lvl w:ilvl="7" w:tplc="6710450A" w:tentative="1">
      <w:start w:val="1"/>
      <w:numFmt w:val="aiueoFullWidth"/>
      <w:lvlText w:val="(%8)"/>
      <w:lvlJc w:val="left"/>
      <w:pPr>
        <w:tabs>
          <w:tab w:val="num" w:pos="3360"/>
        </w:tabs>
        <w:ind w:left="3360" w:hanging="420"/>
      </w:pPr>
      <w:rPr>
        <w:rFonts w:cs="Times New Roman"/>
      </w:rPr>
    </w:lvl>
    <w:lvl w:ilvl="8" w:tplc="1564F824"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2583F1C"/>
    <w:multiLevelType w:val="hybridMultilevel"/>
    <w:tmpl w:val="ADDA265A"/>
    <w:lvl w:ilvl="0" w:tplc="44C0D594">
      <w:numFmt w:val="bullet"/>
      <w:lvlText w:val="-"/>
      <w:lvlJc w:val="left"/>
      <w:pPr>
        <w:ind w:left="720" w:hanging="360"/>
      </w:pPr>
      <w:rPr>
        <w:rFonts w:ascii="Calibri" w:eastAsia="MS Mincho" w:hAnsi="Calibri" w:cs="Calibri" w:hint="default"/>
      </w:rPr>
    </w:lvl>
    <w:lvl w:ilvl="1" w:tplc="1088A720">
      <w:start w:val="1"/>
      <w:numFmt w:val="bullet"/>
      <w:lvlText w:val="o"/>
      <w:lvlJc w:val="left"/>
      <w:pPr>
        <w:ind w:left="1440" w:hanging="360"/>
      </w:pPr>
      <w:rPr>
        <w:rFonts w:ascii="Courier New" w:hAnsi="Courier New" w:cs="Courier New" w:hint="default"/>
      </w:rPr>
    </w:lvl>
    <w:lvl w:ilvl="2" w:tplc="0FDA5C34">
      <w:start w:val="1"/>
      <w:numFmt w:val="bullet"/>
      <w:lvlText w:val=""/>
      <w:lvlJc w:val="left"/>
      <w:pPr>
        <w:ind w:left="2160" w:hanging="360"/>
      </w:pPr>
      <w:rPr>
        <w:rFonts w:ascii="Wingdings" w:hAnsi="Wingdings" w:hint="default"/>
      </w:rPr>
    </w:lvl>
    <w:lvl w:ilvl="3" w:tplc="C3C8620E">
      <w:start w:val="1"/>
      <w:numFmt w:val="bullet"/>
      <w:lvlText w:val=""/>
      <w:lvlJc w:val="left"/>
      <w:pPr>
        <w:ind w:left="2880" w:hanging="360"/>
      </w:pPr>
      <w:rPr>
        <w:rFonts w:ascii="Symbol" w:hAnsi="Symbol" w:hint="default"/>
      </w:rPr>
    </w:lvl>
    <w:lvl w:ilvl="4" w:tplc="4F3039F6">
      <w:start w:val="1"/>
      <w:numFmt w:val="bullet"/>
      <w:lvlText w:val="o"/>
      <w:lvlJc w:val="left"/>
      <w:pPr>
        <w:ind w:left="3600" w:hanging="360"/>
      </w:pPr>
      <w:rPr>
        <w:rFonts w:ascii="Courier New" w:hAnsi="Courier New" w:cs="Courier New" w:hint="default"/>
      </w:rPr>
    </w:lvl>
    <w:lvl w:ilvl="5" w:tplc="10480D30">
      <w:start w:val="1"/>
      <w:numFmt w:val="bullet"/>
      <w:lvlText w:val=""/>
      <w:lvlJc w:val="left"/>
      <w:pPr>
        <w:ind w:left="4320" w:hanging="360"/>
      </w:pPr>
      <w:rPr>
        <w:rFonts w:ascii="Wingdings" w:hAnsi="Wingdings" w:hint="default"/>
      </w:rPr>
    </w:lvl>
    <w:lvl w:ilvl="6" w:tplc="351E24FC">
      <w:start w:val="1"/>
      <w:numFmt w:val="bullet"/>
      <w:lvlText w:val=""/>
      <w:lvlJc w:val="left"/>
      <w:pPr>
        <w:ind w:left="5040" w:hanging="360"/>
      </w:pPr>
      <w:rPr>
        <w:rFonts w:ascii="Symbol" w:hAnsi="Symbol" w:hint="default"/>
      </w:rPr>
    </w:lvl>
    <w:lvl w:ilvl="7" w:tplc="2D0A5D0C">
      <w:start w:val="1"/>
      <w:numFmt w:val="bullet"/>
      <w:lvlText w:val="o"/>
      <w:lvlJc w:val="left"/>
      <w:pPr>
        <w:ind w:left="5760" w:hanging="360"/>
      </w:pPr>
      <w:rPr>
        <w:rFonts w:ascii="Courier New" w:hAnsi="Courier New" w:cs="Courier New" w:hint="default"/>
      </w:rPr>
    </w:lvl>
    <w:lvl w:ilvl="8" w:tplc="FF642754">
      <w:start w:val="1"/>
      <w:numFmt w:val="bullet"/>
      <w:lvlText w:val=""/>
      <w:lvlJc w:val="left"/>
      <w:pPr>
        <w:ind w:left="6480" w:hanging="360"/>
      </w:pPr>
      <w:rPr>
        <w:rFonts w:ascii="Wingdings" w:hAnsi="Wingdings" w:hint="default"/>
      </w:rPr>
    </w:lvl>
  </w:abstractNum>
  <w:abstractNum w:abstractNumId="26" w15:restartNumberingAfterBreak="0">
    <w:nsid w:val="580B5A1A"/>
    <w:multiLevelType w:val="hybridMultilevel"/>
    <w:tmpl w:val="7340DE64"/>
    <w:lvl w:ilvl="0" w:tplc="C8BA1F14">
      <w:start w:val="1"/>
      <w:numFmt w:val="bullet"/>
      <w:lvlText w:val=""/>
      <w:lvlJc w:val="left"/>
      <w:pPr>
        <w:ind w:left="720" w:hanging="360"/>
      </w:pPr>
      <w:rPr>
        <w:rFonts w:ascii="Symbol" w:hAnsi="Symbol" w:hint="default"/>
      </w:rPr>
    </w:lvl>
    <w:lvl w:ilvl="1" w:tplc="9CAA9274" w:tentative="1">
      <w:start w:val="1"/>
      <w:numFmt w:val="bullet"/>
      <w:lvlText w:val="o"/>
      <w:lvlJc w:val="left"/>
      <w:pPr>
        <w:ind w:left="1440" w:hanging="360"/>
      </w:pPr>
      <w:rPr>
        <w:rFonts w:ascii="Courier New" w:hAnsi="Courier New" w:hint="default"/>
      </w:rPr>
    </w:lvl>
    <w:lvl w:ilvl="2" w:tplc="FB42CDCC" w:tentative="1">
      <w:start w:val="1"/>
      <w:numFmt w:val="bullet"/>
      <w:lvlText w:val=""/>
      <w:lvlJc w:val="left"/>
      <w:pPr>
        <w:ind w:left="2160" w:hanging="360"/>
      </w:pPr>
      <w:rPr>
        <w:rFonts w:ascii="Wingdings" w:hAnsi="Wingdings" w:hint="default"/>
      </w:rPr>
    </w:lvl>
    <w:lvl w:ilvl="3" w:tplc="98662F7E" w:tentative="1">
      <w:start w:val="1"/>
      <w:numFmt w:val="bullet"/>
      <w:lvlText w:val=""/>
      <w:lvlJc w:val="left"/>
      <w:pPr>
        <w:ind w:left="2880" w:hanging="360"/>
      </w:pPr>
      <w:rPr>
        <w:rFonts w:ascii="Symbol" w:hAnsi="Symbol" w:hint="default"/>
      </w:rPr>
    </w:lvl>
    <w:lvl w:ilvl="4" w:tplc="6818FEC0" w:tentative="1">
      <w:start w:val="1"/>
      <w:numFmt w:val="bullet"/>
      <w:lvlText w:val="o"/>
      <w:lvlJc w:val="left"/>
      <w:pPr>
        <w:ind w:left="3600" w:hanging="360"/>
      </w:pPr>
      <w:rPr>
        <w:rFonts w:ascii="Courier New" w:hAnsi="Courier New" w:hint="default"/>
      </w:rPr>
    </w:lvl>
    <w:lvl w:ilvl="5" w:tplc="983242F0" w:tentative="1">
      <w:start w:val="1"/>
      <w:numFmt w:val="bullet"/>
      <w:lvlText w:val=""/>
      <w:lvlJc w:val="left"/>
      <w:pPr>
        <w:ind w:left="4320" w:hanging="360"/>
      </w:pPr>
      <w:rPr>
        <w:rFonts w:ascii="Wingdings" w:hAnsi="Wingdings" w:hint="default"/>
      </w:rPr>
    </w:lvl>
    <w:lvl w:ilvl="6" w:tplc="4AD2C010" w:tentative="1">
      <w:start w:val="1"/>
      <w:numFmt w:val="bullet"/>
      <w:lvlText w:val=""/>
      <w:lvlJc w:val="left"/>
      <w:pPr>
        <w:ind w:left="5040" w:hanging="360"/>
      </w:pPr>
      <w:rPr>
        <w:rFonts w:ascii="Symbol" w:hAnsi="Symbol" w:hint="default"/>
      </w:rPr>
    </w:lvl>
    <w:lvl w:ilvl="7" w:tplc="C29C5FBA" w:tentative="1">
      <w:start w:val="1"/>
      <w:numFmt w:val="bullet"/>
      <w:lvlText w:val="o"/>
      <w:lvlJc w:val="left"/>
      <w:pPr>
        <w:ind w:left="5760" w:hanging="360"/>
      </w:pPr>
      <w:rPr>
        <w:rFonts w:ascii="Courier New" w:hAnsi="Courier New" w:hint="default"/>
      </w:rPr>
    </w:lvl>
    <w:lvl w:ilvl="8" w:tplc="E5A21EF2" w:tentative="1">
      <w:start w:val="1"/>
      <w:numFmt w:val="bullet"/>
      <w:lvlText w:val=""/>
      <w:lvlJc w:val="left"/>
      <w:pPr>
        <w:ind w:left="6480" w:hanging="360"/>
      </w:pPr>
      <w:rPr>
        <w:rFonts w:ascii="Wingdings" w:hAnsi="Wingdings" w:hint="default"/>
      </w:rPr>
    </w:lvl>
  </w:abstractNum>
  <w:abstractNum w:abstractNumId="27" w15:restartNumberingAfterBreak="0">
    <w:nsid w:val="5D0A0991"/>
    <w:multiLevelType w:val="hybridMultilevel"/>
    <w:tmpl w:val="C658C8B2"/>
    <w:lvl w:ilvl="0" w:tplc="901E38DA">
      <w:start w:val="150"/>
      <w:numFmt w:val="bullet"/>
      <w:lvlText w:val="-"/>
      <w:lvlJc w:val="left"/>
      <w:pPr>
        <w:ind w:left="1065" w:hanging="360"/>
      </w:pPr>
      <w:rPr>
        <w:rFonts w:ascii="Calibri" w:eastAsia="MS Mincho" w:hAnsi="Calibri" w:cs="Calibri" w:hint="default"/>
      </w:rPr>
    </w:lvl>
    <w:lvl w:ilvl="1" w:tplc="93DCF66A" w:tentative="1">
      <w:start w:val="1"/>
      <w:numFmt w:val="bullet"/>
      <w:lvlText w:val="o"/>
      <w:lvlJc w:val="left"/>
      <w:pPr>
        <w:ind w:left="1785" w:hanging="360"/>
      </w:pPr>
      <w:rPr>
        <w:rFonts w:ascii="Courier New" w:hAnsi="Courier New" w:cs="Courier New" w:hint="default"/>
      </w:rPr>
    </w:lvl>
    <w:lvl w:ilvl="2" w:tplc="0AFE2CD4" w:tentative="1">
      <w:start w:val="1"/>
      <w:numFmt w:val="bullet"/>
      <w:lvlText w:val=""/>
      <w:lvlJc w:val="left"/>
      <w:pPr>
        <w:ind w:left="2505" w:hanging="360"/>
      </w:pPr>
      <w:rPr>
        <w:rFonts w:ascii="Wingdings" w:hAnsi="Wingdings" w:hint="default"/>
      </w:rPr>
    </w:lvl>
    <w:lvl w:ilvl="3" w:tplc="09DA4E38" w:tentative="1">
      <w:start w:val="1"/>
      <w:numFmt w:val="bullet"/>
      <w:lvlText w:val=""/>
      <w:lvlJc w:val="left"/>
      <w:pPr>
        <w:ind w:left="3225" w:hanging="360"/>
      </w:pPr>
      <w:rPr>
        <w:rFonts w:ascii="Symbol" w:hAnsi="Symbol" w:hint="default"/>
      </w:rPr>
    </w:lvl>
    <w:lvl w:ilvl="4" w:tplc="35B82DE2" w:tentative="1">
      <w:start w:val="1"/>
      <w:numFmt w:val="bullet"/>
      <w:lvlText w:val="o"/>
      <w:lvlJc w:val="left"/>
      <w:pPr>
        <w:ind w:left="3945" w:hanging="360"/>
      </w:pPr>
      <w:rPr>
        <w:rFonts w:ascii="Courier New" w:hAnsi="Courier New" w:cs="Courier New" w:hint="default"/>
      </w:rPr>
    </w:lvl>
    <w:lvl w:ilvl="5" w:tplc="829AAE78" w:tentative="1">
      <w:start w:val="1"/>
      <w:numFmt w:val="bullet"/>
      <w:lvlText w:val=""/>
      <w:lvlJc w:val="left"/>
      <w:pPr>
        <w:ind w:left="4665" w:hanging="360"/>
      </w:pPr>
      <w:rPr>
        <w:rFonts w:ascii="Wingdings" w:hAnsi="Wingdings" w:hint="default"/>
      </w:rPr>
    </w:lvl>
    <w:lvl w:ilvl="6" w:tplc="A3B6F50C" w:tentative="1">
      <w:start w:val="1"/>
      <w:numFmt w:val="bullet"/>
      <w:lvlText w:val=""/>
      <w:lvlJc w:val="left"/>
      <w:pPr>
        <w:ind w:left="5385" w:hanging="360"/>
      </w:pPr>
      <w:rPr>
        <w:rFonts w:ascii="Symbol" w:hAnsi="Symbol" w:hint="default"/>
      </w:rPr>
    </w:lvl>
    <w:lvl w:ilvl="7" w:tplc="6FB4A458" w:tentative="1">
      <w:start w:val="1"/>
      <w:numFmt w:val="bullet"/>
      <w:lvlText w:val="o"/>
      <w:lvlJc w:val="left"/>
      <w:pPr>
        <w:ind w:left="6105" w:hanging="360"/>
      </w:pPr>
      <w:rPr>
        <w:rFonts w:ascii="Courier New" w:hAnsi="Courier New" w:cs="Courier New" w:hint="default"/>
      </w:rPr>
    </w:lvl>
    <w:lvl w:ilvl="8" w:tplc="5EB48464" w:tentative="1">
      <w:start w:val="1"/>
      <w:numFmt w:val="bullet"/>
      <w:lvlText w:val=""/>
      <w:lvlJc w:val="left"/>
      <w:pPr>
        <w:ind w:left="6825" w:hanging="360"/>
      </w:pPr>
      <w:rPr>
        <w:rFonts w:ascii="Wingdings" w:hAnsi="Wingdings" w:hint="default"/>
      </w:rPr>
    </w:lvl>
  </w:abstractNum>
  <w:abstractNum w:abstractNumId="28" w15:restartNumberingAfterBreak="0">
    <w:nsid w:val="61862A3C"/>
    <w:multiLevelType w:val="hybridMultilevel"/>
    <w:tmpl w:val="DB980FD0"/>
    <w:lvl w:ilvl="0" w:tplc="FE64F84C">
      <w:start w:val="1"/>
      <w:numFmt w:val="bullet"/>
      <w:lvlText w:val=""/>
      <w:lvlJc w:val="left"/>
      <w:pPr>
        <w:ind w:left="720" w:hanging="360"/>
      </w:pPr>
      <w:rPr>
        <w:rFonts w:ascii="Symbol" w:hAnsi="Symbol" w:hint="default"/>
      </w:rPr>
    </w:lvl>
    <w:lvl w:ilvl="1" w:tplc="020844D6" w:tentative="1">
      <w:start w:val="1"/>
      <w:numFmt w:val="bullet"/>
      <w:lvlText w:val="o"/>
      <w:lvlJc w:val="left"/>
      <w:pPr>
        <w:ind w:left="1440" w:hanging="360"/>
      </w:pPr>
      <w:rPr>
        <w:rFonts w:ascii="Courier New" w:hAnsi="Courier New" w:hint="default"/>
      </w:rPr>
    </w:lvl>
    <w:lvl w:ilvl="2" w:tplc="1A185D68" w:tentative="1">
      <w:start w:val="1"/>
      <w:numFmt w:val="bullet"/>
      <w:lvlText w:val=""/>
      <w:lvlJc w:val="left"/>
      <w:pPr>
        <w:ind w:left="2160" w:hanging="360"/>
      </w:pPr>
      <w:rPr>
        <w:rFonts w:ascii="Wingdings" w:hAnsi="Wingdings" w:hint="default"/>
      </w:rPr>
    </w:lvl>
    <w:lvl w:ilvl="3" w:tplc="C1D22B18" w:tentative="1">
      <w:start w:val="1"/>
      <w:numFmt w:val="bullet"/>
      <w:lvlText w:val=""/>
      <w:lvlJc w:val="left"/>
      <w:pPr>
        <w:ind w:left="2880" w:hanging="360"/>
      </w:pPr>
      <w:rPr>
        <w:rFonts w:ascii="Symbol" w:hAnsi="Symbol" w:hint="default"/>
      </w:rPr>
    </w:lvl>
    <w:lvl w:ilvl="4" w:tplc="B86A2E5A" w:tentative="1">
      <w:start w:val="1"/>
      <w:numFmt w:val="bullet"/>
      <w:lvlText w:val="o"/>
      <w:lvlJc w:val="left"/>
      <w:pPr>
        <w:ind w:left="3600" w:hanging="360"/>
      </w:pPr>
      <w:rPr>
        <w:rFonts w:ascii="Courier New" w:hAnsi="Courier New" w:hint="default"/>
      </w:rPr>
    </w:lvl>
    <w:lvl w:ilvl="5" w:tplc="92A68A4C" w:tentative="1">
      <w:start w:val="1"/>
      <w:numFmt w:val="bullet"/>
      <w:lvlText w:val=""/>
      <w:lvlJc w:val="left"/>
      <w:pPr>
        <w:ind w:left="4320" w:hanging="360"/>
      </w:pPr>
      <w:rPr>
        <w:rFonts w:ascii="Wingdings" w:hAnsi="Wingdings" w:hint="default"/>
      </w:rPr>
    </w:lvl>
    <w:lvl w:ilvl="6" w:tplc="048018A6" w:tentative="1">
      <w:start w:val="1"/>
      <w:numFmt w:val="bullet"/>
      <w:lvlText w:val=""/>
      <w:lvlJc w:val="left"/>
      <w:pPr>
        <w:ind w:left="5040" w:hanging="360"/>
      </w:pPr>
      <w:rPr>
        <w:rFonts w:ascii="Symbol" w:hAnsi="Symbol" w:hint="default"/>
      </w:rPr>
    </w:lvl>
    <w:lvl w:ilvl="7" w:tplc="04021928" w:tentative="1">
      <w:start w:val="1"/>
      <w:numFmt w:val="bullet"/>
      <w:lvlText w:val="o"/>
      <w:lvlJc w:val="left"/>
      <w:pPr>
        <w:ind w:left="5760" w:hanging="360"/>
      </w:pPr>
      <w:rPr>
        <w:rFonts w:ascii="Courier New" w:hAnsi="Courier New" w:hint="default"/>
      </w:rPr>
    </w:lvl>
    <w:lvl w:ilvl="8" w:tplc="5CEE9336" w:tentative="1">
      <w:start w:val="1"/>
      <w:numFmt w:val="bullet"/>
      <w:lvlText w:val=""/>
      <w:lvlJc w:val="left"/>
      <w:pPr>
        <w:ind w:left="6480" w:hanging="360"/>
      </w:pPr>
      <w:rPr>
        <w:rFonts w:ascii="Wingdings" w:hAnsi="Wingdings" w:hint="default"/>
      </w:rPr>
    </w:lvl>
  </w:abstractNum>
  <w:abstractNum w:abstractNumId="29"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8E5702"/>
    <w:multiLevelType w:val="hybridMultilevel"/>
    <w:tmpl w:val="434E8AFC"/>
    <w:lvl w:ilvl="0" w:tplc="88F82534">
      <w:start w:val="1"/>
      <w:numFmt w:val="bullet"/>
      <w:lvlText w:val=""/>
      <w:lvlJc w:val="left"/>
      <w:pPr>
        <w:ind w:left="720" w:hanging="360"/>
      </w:pPr>
      <w:rPr>
        <w:rFonts w:ascii="Symbol" w:hAnsi="Symbol" w:hint="default"/>
      </w:rPr>
    </w:lvl>
    <w:lvl w:ilvl="1" w:tplc="BD7E3FD6" w:tentative="1">
      <w:start w:val="1"/>
      <w:numFmt w:val="bullet"/>
      <w:lvlText w:val="o"/>
      <w:lvlJc w:val="left"/>
      <w:pPr>
        <w:ind w:left="1440" w:hanging="360"/>
      </w:pPr>
      <w:rPr>
        <w:rFonts w:ascii="Courier New" w:hAnsi="Courier New" w:hint="default"/>
      </w:rPr>
    </w:lvl>
    <w:lvl w:ilvl="2" w:tplc="803AB71E" w:tentative="1">
      <w:start w:val="1"/>
      <w:numFmt w:val="bullet"/>
      <w:lvlText w:val=""/>
      <w:lvlJc w:val="left"/>
      <w:pPr>
        <w:ind w:left="2160" w:hanging="360"/>
      </w:pPr>
      <w:rPr>
        <w:rFonts w:ascii="Wingdings" w:hAnsi="Wingdings" w:hint="default"/>
      </w:rPr>
    </w:lvl>
    <w:lvl w:ilvl="3" w:tplc="A5E00CF2" w:tentative="1">
      <w:start w:val="1"/>
      <w:numFmt w:val="bullet"/>
      <w:lvlText w:val=""/>
      <w:lvlJc w:val="left"/>
      <w:pPr>
        <w:ind w:left="2880" w:hanging="360"/>
      </w:pPr>
      <w:rPr>
        <w:rFonts w:ascii="Symbol" w:hAnsi="Symbol" w:hint="default"/>
      </w:rPr>
    </w:lvl>
    <w:lvl w:ilvl="4" w:tplc="111CD456" w:tentative="1">
      <w:start w:val="1"/>
      <w:numFmt w:val="bullet"/>
      <w:lvlText w:val="o"/>
      <w:lvlJc w:val="left"/>
      <w:pPr>
        <w:ind w:left="3600" w:hanging="360"/>
      </w:pPr>
      <w:rPr>
        <w:rFonts w:ascii="Courier New" w:hAnsi="Courier New" w:hint="default"/>
      </w:rPr>
    </w:lvl>
    <w:lvl w:ilvl="5" w:tplc="8806BC30" w:tentative="1">
      <w:start w:val="1"/>
      <w:numFmt w:val="bullet"/>
      <w:lvlText w:val=""/>
      <w:lvlJc w:val="left"/>
      <w:pPr>
        <w:ind w:left="4320" w:hanging="360"/>
      </w:pPr>
      <w:rPr>
        <w:rFonts w:ascii="Wingdings" w:hAnsi="Wingdings" w:hint="default"/>
      </w:rPr>
    </w:lvl>
    <w:lvl w:ilvl="6" w:tplc="1484786E" w:tentative="1">
      <w:start w:val="1"/>
      <w:numFmt w:val="bullet"/>
      <w:lvlText w:val=""/>
      <w:lvlJc w:val="left"/>
      <w:pPr>
        <w:ind w:left="5040" w:hanging="360"/>
      </w:pPr>
      <w:rPr>
        <w:rFonts w:ascii="Symbol" w:hAnsi="Symbol" w:hint="default"/>
      </w:rPr>
    </w:lvl>
    <w:lvl w:ilvl="7" w:tplc="826E1F44" w:tentative="1">
      <w:start w:val="1"/>
      <w:numFmt w:val="bullet"/>
      <w:lvlText w:val="o"/>
      <w:lvlJc w:val="left"/>
      <w:pPr>
        <w:ind w:left="5760" w:hanging="360"/>
      </w:pPr>
      <w:rPr>
        <w:rFonts w:ascii="Courier New" w:hAnsi="Courier New" w:hint="default"/>
      </w:rPr>
    </w:lvl>
    <w:lvl w:ilvl="8" w:tplc="BF441334" w:tentative="1">
      <w:start w:val="1"/>
      <w:numFmt w:val="bullet"/>
      <w:lvlText w:val=""/>
      <w:lvlJc w:val="left"/>
      <w:pPr>
        <w:ind w:left="6480" w:hanging="360"/>
      </w:pPr>
      <w:rPr>
        <w:rFonts w:ascii="Wingdings" w:hAnsi="Wingdings" w:hint="default"/>
      </w:rPr>
    </w:lvl>
  </w:abstractNum>
  <w:abstractNum w:abstractNumId="31" w15:restartNumberingAfterBreak="0">
    <w:nsid w:val="6DC97C09"/>
    <w:multiLevelType w:val="hybridMultilevel"/>
    <w:tmpl w:val="9AA08018"/>
    <w:lvl w:ilvl="0" w:tplc="AE22F170">
      <w:numFmt w:val="bullet"/>
      <w:lvlText w:val="-"/>
      <w:lvlJc w:val="left"/>
      <w:pPr>
        <w:ind w:left="720" w:hanging="360"/>
      </w:pPr>
      <w:rPr>
        <w:rFonts w:ascii="Arial" w:eastAsia="Times New Roman" w:hAnsi="Arial" w:hint="default"/>
      </w:rPr>
    </w:lvl>
    <w:lvl w:ilvl="1" w:tplc="E4DC7CBA" w:tentative="1">
      <w:start w:val="1"/>
      <w:numFmt w:val="bullet"/>
      <w:lvlText w:val="o"/>
      <w:lvlJc w:val="left"/>
      <w:pPr>
        <w:ind w:left="1440" w:hanging="360"/>
      </w:pPr>
      <w:rPr>
        <w:rFonts w:ascii="Courier New" w:hAnsi="Courier New" w:hint="default"/>
      </w:rPr>
    </w:lvl>
    <w:lvl w:ilvl="2" w:tplc="4A5AB882" w:tentative="1">
      <w:start w:val="1"/>
      <w:numFmt w:val="bullet"/>
      <w:lvlText w:val=""/>
      <w:lvlJc w:val="left"/>
      <w:pPr>
        <w:ind w:left="2160" w:hanging="360"/>
      </w:pPr>
      <w:rPr>
        <w:rFonts w:ascii="Wingdings" w:hAnsi="Wingdings" w:hint="default"/>
      </w:rPr>
    </w:lvl>
    <w:lvl w:ilvl="3" w:tplc="ED322A9A" w:tentative="1">
      <w:start w:val="1"/>
      <w:numFmt w:val="bullet"/>
      <w:lvlText w:val=""/>
      <w:lvlJc w:val="left"/>
      <w:pPr>
        <w:ind w:left="2880" w:hanging="360"/>
      </w:pPr>
      <w:rPr>
        <w:rFonts w:ascii="Symbol" w:hAnsi="Symbol" w:hint="default"/>
      </w:rPr>
    </w:lvl>
    <w:lvl w:ilvl="4" w:tplc="BB3A3314" w:tentative="1">
      <w:start w:val="1"/>
      <w:numFmt w:val="bullet"/>
      <w:lvlText w:val="o"/>
      <w:lvlJc w:val="left"/>
      <w:pPr>
        <w:ind w:left="3600" w:hanging="360"/>
      </w:pPr>
      <w:rPr>
        <w:rFonts w:ascii="Courier New" w:hAnsi="Courier New" w:hint="default"/>
      </w:rPr>
    </w:lvl>
    <w:lvl w:ilvl="5" w:tplc="CE8EB6D4" w:tentative="1">
      <w:start w:val="1"/>
      <w:numFmt w:val="bullet"/>
      <w:lvlText w:val=""/>
      <w:lvlJc w:val="left"/>
      <w:pPr>
        <w:ind w:left="4320" w:hanging="360"/>
      </w:pPr>
      <w:rPr>
        <w:rFonts w:ascii="Wingdings" w:hAnsi="Wingdings" w:hint="default"/>
      </w:rPr>
    </w:lvl>
    <w:lvl w:ilvl="6" w:tplc="6704A27E" w:tentative="1">
      <w:start w:val="1"/>
      <w:numFmt w:val="bullet"/>
      <w:lvlText w:val=""/>
      <w:lvlJc w:val="left"/>
      <w:pPr>
        <w:ind w:left="5040" w:hanging="360"/>
      </w:pPr>
      <w:rPr>
        <w:rFonts w:ascii="Symbol" w:hAnsi="Symbol" w:hint="default"/>
      </w:rPr>
    </w:lvl>
    <w:lvl w:ilvl="7" w:tplc="3508D6EA" w:tentative="1">
      <w:start w:val="1"/>
      <w:numFmt w:val="bullet"/>
      <w:lvlText w:val="o"/>
      <w:lvlJc w:val="left"/>
      <w:pPr>
        <w:ind w:left="5760" w:hanging="360"/>
      </w:pPr>
      <w:rPr>
        <w:rFonts w:ascii="Courier New" w:hAnsi="Courier New" w:hint="default"/>
      </w:rPr>
    </w:lvl>
    <w:lvl w:ilvl="8" w:tplc="60EEDF56" w:tentative="1">
      <w:start w:val="1"/>
      <w:numFmt w:val="bullet"/>
      <w:lvlText w:val=""/>
      <w:lvlJc w:val="left"/>
      <w:pPr>
        <w:ind w:left="6480" w:hanging="360"/>
      </w:pPr>
      <w:rPr>
        <w:rFonts w:ascii="Wingdings" w:hAnsi="Wingdings" w:hint="default"/>
      </w:rPr>
    </w:lvl>
  </w:abstractNum>
  <w:abstractNum w:abstractNumId="32" w15:restartNumberingAfterBreak="0">
    <w:nsid w:val="706E6A24"/>
    <w:multiLevelType w:val="hybridMultilevel"/>
    <w:tmpl w:val="6AA00386"/>
    <w:lvl w:ilvl="0" w:tplc="33A82BC6">
      <w:start w:val="1"/>
      <w:numFmt w:val="bullet"/>
      <w:lvlText w:val=""/>
      <w:lvlJc w:val="left"/>
      <w:pPr>
        <w:ind w:left="720" w:hanging="360"/>
      </w:pPr>
      <w:rPr>
        <w:rFonts w:ascii="Symbol" w:hAnsi="Symbol" w:hint="default"/>
      </w:rPr>
    </w:lvl>
    <w:lvl w:ilvl="1" w:tplc="D602BE86" w:tentative="1">
      <w:start w:val="1"/>
      <w:numFmt w:val="bullet"/>
      <w:lvlText w:val="o"/>
      <w:lvlJc w:val="left"/>
      <w:pPr>
        <w:ind w:left="1440" w:hanging="360"/>
      </w:pPr>
      <w:rPr>
        <w:rFonts w:ascii="Courier New" w:hAnsi="Courier New" w:hint="default"/>
      </w:rPr>
    </w:lvl>
    <w:lvl w:ilvl="2" w:tplc="C48EFC1A" w:tentative="1">
      <w:start w:val="1"/>
      <w:numFmt w:val="bullet"/>
      <w:lvlText w:val=""/>
      <w:lvlJc w:val="left"/>
      <w:pPr>
        <w:ind w:left="2160" w:hanging="360"/>
      </w:pPr>
      <w:rPr>
        <w:rFonts w:ascii="Wingdings" w:hAnsi="Wingdings" w:hint="default"/>
      </w:rPr>
    </w:lvl>
    <w:lvl w:ilvl="3" w:tplc="140A2ED0" w:tentative="1">
      <w:start w:val="1"/>
      <w:numFmt w:val="bullet"/>
      <w:lvlText w:val=""/>
      <w:lvlJc w:val="left"/>
      <w:pPr>
        <w:ind w:left="2880" w:hanging="360"/>
      </w:pPr>
      <w:rPr>
        <w:rFonts w:ascii="Symbol" w:hAnsi="Symbol" w:hint="default"/>
      </w:rPr>
    </w:lvl>
    <w:lvl w:ilvl="4" w:tplc="2C8A2B7E" w:tentative="1">
      <w:start w:val="1"/>
      <w:numFmt w:val="bullet"/>
      <w:lvlText w:val="o"/>
      <w:lvlJc w:val="left"/>
      <w:pPr>
        <w:ind w:left="3600" w:hanging="360"/>
      </w:pPr>
      <w:rPr>
        <w:rFonts w:ascii="Courier New" w:hAnsi="Courier New" w:hint="default"/>
      </w:rPr>
    </w:lvl>
    <w:lvl w:ilvl="5" w:tplc="FEA0E836" w:tentative="1">
      <w:start w:val="1"/>
      <w:numFmt w:val="bullet"/>
      <w:lvlText w:val=""/>
      <w:lvlJc w:val="left"/>
      <w:pPr>
        <w:ind w:left="4320" w:hanging="360"/>
      </w:pPr>
      <w:rPr>
        <w:rFonts w:ascii="Wingdings" w:hAnsi="Wingdings" w:hint="default"/>
      </w:rPr>
    </w:lvl>
    <w:lvl w:ilvl="6" w:tplc="EC9CA9FA" w:tentative="1">
      <w:start w:val="1"/>
      <w:numFmt w:val="bullet"/>
      <w:lvlText w:val=""/>
      <w:lvlJc w:val="left"/>
      <w:pPr>
        <w:ind w:left="5040" w:hanging="360"/>
      </w:pPr>
      <w:rPr>
        <w:rFonts w:ascii="Symbol" w:hAnsi="Symbol" w:hint="default"/>
      </w:rPr>
    </w:lvl>
    <w:lvl w:ilvl="7" w:tplc="7BE6C98A" w:tentative="1">
      <w:start w:val="1"/>
      <w:numFmt w:val="bullet"/>
      <w:lvlText w:val="o"/>
      <w:lvlJc w:val="left"/>
      <w:pPr>
        <w:ind w:left="5760" w:hanging="360"/>
      </w:pPr>
      <w:rPr>
        <w:rFonts w:ascii="Courier New" w:hAnsi="Courier New" w:hint="default"/>
      </w:rPr>
    </w:lvl>
    <w:lvl w:ilvl="8" w:tplc="4BF6A490" w:tentative="1">
      <w:start w:val="1"/>
      <w:numFmt w:val="bullet"/>
      <w:lvlText w:val=""/>
      <w:lvlJc w:val="left"/>
      <w:pPr>
        <w:ind w:left="6480" w:hanging="360"/>
      </w:pPr>
      <w:rPr>
        <w:rFonts w:ascii="Wingdings" w:hAnsi="Wingdings" w:hint="default"/>
      </w:rPr>
    </w:lvl>
  </w:abstractNum>
  <w:abstractNum w:abstractNumId="33" w15:restartNumberingAfterBreak="0">
    <w:nsid w:val="73BA7DB2"/>
    <w:multiLevelType w:val="hybridMultilevel"/>
    <w:tmpl w:val="F6E675AA"/>
    <w:lvl w:ilvl="0" w:tplc="FD08CD12">
      <w:start w:val="1"/>
      <w:numFmt w:val="bullet"/>
      <w:lvlText w:val=""/>
      <w:lvlJc w:val="left"/>
      <w:pPr>
        <w:ind w:left="720" w:hanging="360"/>
      </w:pPr>
      <w:rPr>
        <w:rFonts w:ascii="Symbol" w:hAnsi="Symbol" w:hint="default"/>
      </w:rPr>
    </w:lvl>
    <w:lvl w:ilvl="1" w:tplc="CEB47168">
      <w:start w:val="1"/>
      <w:numFmt w:val="bullet"/>
      <w:lvlText w:val="o"/>
      <w:lvlJc w:val="left"/>
      <w:pPr>
        <w:ind w:left="1440" w:hanging="360"/>
      </w:pPr>
      <w:rPr>
        <w:rFonts w:ascii="Courier New" w:hAnsi="Courier New" w:hint="default"/>
      </w:rPr>
    </w:lvl>
    <w:lvl w:ilvl="2" w:tplc="3BE4102A" w:tentative="1">
      <w:start w:val="1"/>
      <w:numFmt w:val="bullet"/>
      <w:lvlText w:val=""/>
      <w:lvlJc w:val="left"/>
      <w:pPr>
        <w:ind w:left="2160" w:hanging="360"/>
      </w:pPr>
      <w:rPr>
        <w:rFonts w:ascii="Wingdings" w:hAnsi="Wingdings" w:hint="default"/>
      </w:rPr>
    </w:lvl>
    <w:lvl w:ilvl="3" w:tplc="6E729D92" w:tentative="1">
      <w:start w:val="1"/>
      <w:numFmt w:val="bullet"/>
      <w:lvlText w:val=""/>
      <w:lvlJc w:val="left"/>
      <w:pPr>
        <w:ind w:left="2880" w:hanging="360"/>
      </w:pPr>
      <w:rPr>
        <w:rFonts w:ascii="Symbol" w:hAnsi="Symbol" w:hint="default"/>
      </w:rPr>
    </w:lvl>
    <w:lvl w:ilvl="4" w:tplc="793C8EFC" w:tentative="1">
      <w:start w:val="1"/>
      <w:numFmt w:val="bullet"/>
      <w:lvlText w:val="o"/>
      <w:lvlJc w:val="left"/>
      <w:pPr>
        <w:ind w:left="3600" w:hanging="360"/>
      </w:pPr>
      <w:rPr>
        <w:rFonts w:ascii="Courier New" w:hAnsi="Courier New" w:hint="default"/>
      </w:rPr>
    </w:lvl>
    <w:lvl w:ilvl="5" w:tplc="F494856A" w:tentative="1">
      <w:start w:val="1"/>
      <w:numFmt w:val="bullet"/>
      <w:lvlText w:val=""/>
      <w:lvlJc w:val="left"/>
      <w:pPr>
        <w:ind w:left="4320" w:hanging="360"/>
      </w:pPr>
      <w:rPr>
        <w:rFonts w:ascii="Wingdings" w:hAnsi="Wingdings" w:hint="default"/>
      </w:rPr>
    </w:lvl>
    <w:lvl w:ilvl="6" w:tplc="9BDCE59A" w:tentative="1">
      <w:start w:val="1"/>
      <w:numFmt w:val="bullet"/>
      <w:lvlText w:val=""/>
      <w:lvlJc w:val="left"/>
      <w:pPr>
        <w:ind w:left="5040" w:hanging="360"/>
      </w:pPr>
      <w:rPr>
        <w:rFonts w:ascii="Symbol" w:hAnsi="Symbol" w:hint="default"/>
      </w:rPr>
    </w:lvl>
    <w:lvl w:ilvl="7" w:tplc="D3E8197C" w:tentative="1">
      <w:start w:val="1"/>
      <w:numFmt w:val="bullet"/>
      <w:lvlText w:val="o"/>
      <w:lvlJc w:val="left"/>
      <w:pPr>
        <w:ind w:left="5760" w:hanging="360"/>
      </w:pPr>
      <w:rPr>
        <w:rFonts w:ascii="Courier New" w:hAnsi="Courier New" w:hint="default"/>
      </w:rPr>
    </w:lvl>
    <w:lvl w:ilvl="8" w:tplc="15221196"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25EAE950">
      <w:start w:val="1"/>
      <w:numFmt w:val="bullet"/>
      <w:lvlText w:val=""/>
      <w:lvlJc w:val="left"/>
      <w:pPr>
        <w:ind w:left="720" w:hanging="360"/>
      </w:pPr>
      <w:rPr>
        <w:rFonts w:ascii="Symbol" w:hAnsi="Symbol" w:hint="default"/>
      </w:rPr>
    </w:lvl>
    <w:lvl w:ilvl="1" w:tplc="34563E3C">
      <w:start w:val="1"/>
      <w:numFmt w:val="bullet"/>
      <w:lvlText w:val="o"/>
      <w:lvlJc w:val="left"/>
      <w:pPr>
        <w:ind w:left="1440" w:hanging="360"/>
      </w:pPr>
      <w:rPr>
        <w:rFonts w:ascii="Courier New" w:hAnsi="Courier New" w:hint="default"/>
      </w:rPr>
    </w:lvl>
    <w:lvl w:ilvl="2" w:tplc="E8BC2C36" w:tentative="1">
      <w:start w:val="1"/>
      <w:numFmt w:val="bullet"/>
      <w:lvlText w:val=""/>
      <w:lvlJc w:val="left"/>
      <w:pPr>
        <w:ind w:left="2160" w:hanging="360"/>
      </w:pPr>
      <w:rPr>
        <w:rFonts w:ascii="Wingdings" w:hAnsi="Wingdings" w:hint="default"/>
      </w:rPr>
    </w:lvl>
    <w:lvl w:ilvl="3" w:tplc="5B08CB46" w:tentative="1">
      <w:start w:val="1"/>
      <w:numFmt w:val="bullet"/>
      <w:lvlText w:val=""/>
      <w:lvlJc w:val="left"/>
      <w:pPr>
        <w:ind w:left="2880" w:hanging="360"/>
      </w:pPr>
      <w:rPr>
        <w:rFonts w:ascii="Symbol" w:hAnsi="Symbol" w:hint="default"/>
      </w:rPr>
    </w:lvl>
    <w:lvl w:ilvl="4" w:tplc="E08ABF5C" w:tentative="1">
      <w:start w:val="1"/>
      <w:numFmt w:val="bullet"/>
      <w:lvlText w:val="o"/>
      <w:lvlJc w:val="left"/>
      <w:pPr>
        <w:ind w:left="3600" w:hanging="360"/>
      </w:pPr>
      <w:rPr>
        <w:rFonts w:ascii="Courier New" w:hAnsi="Courier New" w:hint="default"/>
      </w:rPr>
    </w:lvl>
    <w:lvl w:ilvl="5" w:tplc="CA5005B2" w:tentative="1">
      <w:start w:val="1"/>
      <w:numFmt w:val="bullet"/>
      <w:lvlText w:val=""/>
      <w:lvlJc w:val="left"/>
      <w:pPr>
        <w:ind w:left="4320" w:hanging="360"/>
      </w:pPr>
      <w:rPr>
        <w:rFonts w:ascii="Wingdings" w:hAnsi="Wingdings" w:hint="default"/>
      </w:rPr>
    </w:lvl>
    <w:lvl w:ilvl="6" w:tplc="C5AE54EC" w:tentative="1">
      <w:start w:val="1"/>
      <w:numFmt w:val="bullet"/>
      <w:lvlText w:val=""/>
      <w:lvlJc w:val="left"/>
      <w:pPr>
        <w:ind w:left="5040" w:hanging="360"/>
      </w:pPr>
      <w:rPr>
        <w:rFonts w:ascii="Symbol" w:hAnsi="Symbol" w:hint="default"/>
      </w:rPr>
    </w:lvl>
    <w:lvl w:ilvl="7" w:tplc="5CAEEF80" w:tentative="1">
      <w:start w:val="1"/>
      <w:numFmt w:val="bullet"/>
      <w:lvlText w:val="o"/>
      <w:lvlJc w:val="left"/>
      <w:pPr>
        <w:ind w:left="5760" w:hanging="360"/>
      </w:pPr>
      <w:rPr>
        <w:rFonts w:ascii="Courier New" w:hAnsi="Courier New" w:hint="default"/>
      </w:rPr>
    </w:lvl>
    <w:lvl w:ilvl="8" w:tplc="811A44FA" w:tentative="1">
      <w:start w:val="1"/>
      <w:numFmt w:val="bullet"/>
      <w:lvlText w:val=""/>
      <w:lvlJc w:val="left"/>
      <w:pPr>
        <w:ind w:left="6480" w:hanging="360"/>
      </w:pPr>
      <w:rPr>
        <w:rFonts w:ascii="Wingdings" w:hAnsi="Wingdings" w:hint="default"/>
      </w:rPr>
    </w:lvl>
  </w:abstractNum>
  <w:abstractNum w:abstractNumId="35" w15:restartNumberingAfterBreak="0">
    <w:nsid w:val="77500301"/>
    <w:multiLevelType w:val="hybridMultilevel"/>
    <w:tmpl w:val="F35EF616"/>
    <w:lvl w:ilvl="0" w:tplc="CDC6B434">
      <w:start w:val="1"/>
      <w:numFmt w:val="bullet"/>
      <w:lvlText w:val="•"/>
      <w:lvlJc w:val="left"/>
      <w:pPr>
        <w:tabs>
          <w:tab w:val="num" w:pos="720"/>
        </w:tabs>
        <w:ind w:left="720" w:hanging="360"/>
      </w:pPr>
      <w:rPr>
        <w:rFonts w:ascii="Arial" w:hAnsi="Arial" w:hint="default"/>
      </w:rPr>
    </w:lvl>
    <w:lvl w:ilvl="1" w:tplc="B78018DA" w:tentative="1">
      <w:start w:val="1"/>
      <w:numFmt w:val="bullet"/>
      <w:lvlText w:val="•"/>
      <w:lvlJc w:val="left"/>
      <w:pPr>
        <w:tabs>
          <w:tab w:val="num" w:pos="1440"/>
        </w:tabs>
        <w:ind w:left="1440" w:hanging="360"/>
      </w:pPr>
      <w:rPr>
        <w:rFonts w:ascii="Arial" w:hAnsi="Arial" w:hint="default"/>
      </w:rPr>
    </w:lvl>
    <w:lvl w:ilvl="2" w:tplc="A9AA8054" w:tentative="1">
      <w:start w:val="1"/>
      <w:numFmt w:val="bullet"/>
      <w:lvlText w:val="•"/>
      <w:lvlJc w:val="left"/>
      <w:pPr>
        <w:tabs>
          <w:tab w:val="num" w:pos="2160"/>
        </w:tabs>
        <w:ind w:left="2160" w:hanging="360"/>
      </w:pPr>
      <w:rPr>
        <w:rFonts w:ascii="Arial" w:hAnsi="Arial" w:hint="default"/>
      </w:rPr>
    </w:lvl>
    <w:lvl w:ilvl="3" w:tplc="A1C6A480" w:tentative="1">
      <w:start w:val="1"/>
      <w:numFmt w:val="bullet"/>
      <w:lvlText w:val="•"/>
      <w:lvlJc w:val="left"/>
      <w:pPr>
        <w:tabs>
          <w:tab w:val="num" w:pos="2880"/>
        </w:tabs>
        <w:ind w:left="2880" w:hanging="360"/>
      </w:pPr>
      <w:rPr>
        <w:rFonts w:ascii="Arial" w:hAnsi="Arial" w:hint="default"/>
      </w:rPr>
    </w:lvl>
    <w:lvl w:ilvl="4" w:tplc="5E566788" w:tentative="1">
      <w:start w:val="1"/>
      <w:numFmt w:val="bullet"/>
      <w:lvlText w:val="•"/>
      <w:lvlJc w:val="left"/>
      <w:pPr>
        <w:tabs>
          <w:tab w:val="num" w:pos="3600"/>
        </w:tabs>
        <w:ind w:left="3600" w:hanging="360"/>
      </w:pPr>
      <w:rPr>
        <w:rFonts w:ascii="Arial" w:hAnsi="Arial" w:hint="default"/>
      </w:rPr>
    </w:lvl>
    <w:lvl w:ilvl="5" w:tplc="5C7A1614" w:tentative="1">
      <w:start w:val="1"/>
      <w:numFmt w:val="bullet"/>
      <w:lvlText w:val="•"/>
      <w:lvlJc w:val="left"/>
      <w:pPr>
        <w:tabs>
          <w:tab w:val="num" w:pos="4320"/>
        </w:tabs>
        <w:ind w:left="4320" w:hanging="360"/>
      </w:pPr>
      <w:rPr>
        <w:rFonts w:ascii="Arial" w:hAnsi="Arial" w:hint="default"/>
      </w:rPr>
    </w:lvl>
    <w:lvl w:ilvl="6" w:tplc="423A1452" w:tentative="1">
      <w:start w:val="1"/>
      <w:numFmt w:val="bullet"/>
      <w:lvlText w:val="•"/>
      <w:lvlJc w:val="left"/>
      <w:pPr>
        <w:tabs>
          <w:tab w:val="num" w:pos="5040"/>
        </w:tabs>
        <w:ind w:left="5040" w:hanging="360"/>
      </w:pPr>
      <w:rPr>
        <w:rFonts w:ascii="Arial" w:hAnsi="Arial" w:hint="default"/>
      </w:rPr>
    </w:lvl>
    <w:lvl w:ilvl="7" w:tplc="E9CAA082" w:tentative="1">
      <w:start w:val="1"/>
      <w:numFmt w:val="bullet"/>
      <w:lvlText w:val="•"/>
      <w:lvlJc w:val="left"/>
      <w:pPr>
        <w:tabs>
          <w:tab w:val="num" w:pos="5760"/>
        </w:tabs>
        <w:ind w:left="5760" w:hanging="360"/>
      </w:pPr>
      <w:rPr>
        <w:rFonts w:ascii="Arial" w:hAnsi="Arial" w:hint="default"/>
      </w:rPr>
    </w:lvl>
    <w:lvl w:ilvl="8" w:tplc="4896159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0E3A40"/>
    <w:multiLevelType w:val="hybridMultilevel"/>
    <w:tmpl w:val="DD38498A"/>
    <w:lvl w:ilvl="0" w:tplc="5DA61374">
      <w:start w:val="1"/>
      <w:numFmt w:val="bullet"/>
      <w:lvlText w:val=""/>
      <w:lvlJc w:val="left"/>
      <w:pPr>
        <w:ind w:left="720" w:hanging="360"/>
      </w:pPr>
      <w:rPr>
        <w:rFonts w:ascii="Symbol" w:hAnsi="Symbol" w:hint="default"/>
      </w:rPr>
    </w:lvl>
    <w:lvl w:ilvl="1" w:tplc="9EDCC966" w:tentative="1">
      <w:start w:val="1"/>
      <w:numFmt w:val="bullet"/>
      <w:lvlText w:val="o"/>
      <w:lvlJc w:val="left"/>
      <w:pPr>
        <w:ind w:left="1440" w:hanging="360"/>
      </w:pPr>
      <w:rPr>
        <w:rFonts w:ascii="Courier New" w:hAnsi="Courier New" w:cs="Courier New" w:hint="default"/>
      </w:rPr>
    </w:lvl>
    <w:lvl w:ilvl="2" w:tplc="C2387B5E" w:tentative="1">
      <w:start w:val="1"/>
      <w:numFmt w:val="bullet"/>
      <w:lvlText w:val=""/>
      <w:lvlJc w:val="left"/>
      <w:pPr>
        <w:ind w:left="2160" w:hanging="360"/>
      </w:pPr>
      <w:rPr>
        <w:rFonts w:ascii="Wingdings" w:hAnsi="Wingdings" w:hint="default"/>
      </w:rPr>
    </w:lvl>
    <w:lvl w:ilvl="3" w:tplc="5A6EB740" w:tentative="1">
      <w:start w:val="1"/>
      <w:numFmt w:val="bullet"/>
      <w:lvlText w:val=""/>
      <w:lvlJc w:val="left"/>
      <w:pPr>
        <w:ind w:left="2880" w:hanging="360"/>
      </w:pPr>
      <w:rPr>
        <w:rFonts w:ascii="Symbol" w:hAnsi="Symbol" w:hint="default"/>
      </w:rPr>
    </w:lvl>
    <w:lvl w:ilvl="4" w:tplc="908011F0" w:tentative="1">
      <w:start w:val="1"/>
      <w:numFmt w:val="bullet"/>
      <w:lvlText w:val="o"/>
      <w:lvlJc w:val="left"/>
      <w:pPr>
        <w:ind w:left="3600" w:hanging="360"/>
      </w:pPr>
      <w:rPr>
        <w:rFonts w:ascii="Courier New" w:hAnsi="Courier New" w:cs="Courier New" w:hint="default"/>
      </w:rPr>
    </w:lvl>
    <w:lvl w:ilvl="5" w:tplc="8FB6D47A" w:tentative="1">
      <w:start w:val="1"/>
      <w:numFmt w:val="bullet"/>
      <w:lvlText w:val=""/>
      <w:lvlJc w:val="left"/>
      <w:pPr>
        <w:ind w:left="4320" w:hanging="360"/>
      </w:pPr>
      <w:rPr>
        <w:rFonts w:ascii="Wingdings" w:hAnsi="Wingdings" w:hint="default"/>
      </w:rPr>
    </w:lvl>
    <w:lvl w:ilvl="6" w:tplc="F3E0862C" w:tentative="1">
      <w:start w:val="1"/>
      <w:numFmt w:val="bullet"/>
      <w:lvlText w:val=""/>
      <w:lvlJc w:val="left"/>
      <w:pPr>
        <w:ind w:left="5040" w:hanging="360"/>
      </w:pPr>
      <w:rPr>
        <w:rFonts w:ascii="Symbol" w:hAnsi="Symbol" w:hint="default"/>
      </w:rPr>
    </w:lvl>
    <w:lvl w:ilvl="7" w:tplc="DD38495C" w:tentative="1">
      <w:start w:val="1"/>
      <w:numFmt w:val="bullet"/>
      <w:lvlText w:val="o"/>
      <w:lvlJc w:val="left"/>
      <w:pPr>
        <w:ind w:left="5760" w:hanging="360"/>
      </w:pPr>
      <w:rPr>
        <w:rFonts w:ascii="Courier New" w:hAnsi="Courier New" w:cs="Courier New" w:hint="default"/>
      </w:rPr>
    </w:lvl>
    <w:lvl w:ilvl="8" w:tplc="D2CEA190" w:tentative="1">
      <w:start w:val="1"/>
      <w:numFmt w:val="bullet"/>
      <w:lvlText w:val=""/>
      <w:lvlJc w:val="left"/>
      <w:pPr>
        <w:ind w:left="6480" w:hanging="360"/>
      </w:pPr>
      <w:rPr>
        <w:rFonts w:ascii="Wingdings" w:hAnsi="Wingdings" w:hint="default"/>
      </w:rPr>
    </w:lvl>
  </w:abstractNum>
  <w:abstractNum w:abstractNumId="37" w15:restartNumberingAfterBreak="0">
    <w:nsid w:val="7D6E4BEC"/>
    <w:multiLevelType w:val="hybridMultilevel"/>
    <w:tmpl w:val="DD663B4A"/>
    <w:lvl w:ilvl="0" w:tplc="203E74AE">
      <w:start w:val="1"/>
      <w:numFmt w:val="bullet"/>
      <w:lvlText w:val=""/>
      <w:lvlJc w:val="left"/>
      <w:pPr>
        <w:ind w:left="720" w:hanging="360"/>
      </w:pPr>
      <w:rPr>
        <w:rFonts w:ascii="Symbol" w:hAnsi="Symbol" w:hint="default"/>
      </w:rPr>
    </w:lvl>
    <w:lvl w:ilvl="1" w:tplc="C3C6245C" w:tentative="1">
      <w:start w:val="1"/>
      <w:numFmt w:val="bullet"/>
      <w:lvlText w:val="o"/>
      <w:lvlJc w:val="left"/>
      <w:pPr>
        <w:ind w:left="1440" w:hanging="360"/>
      </w:pPr>
      <w:rPr>
        <w:rFonts w:ascii="Courier New" w:hAnsi="Courier New" w:hint="default"/>
      </w:rPr>
    </w:lvl>
    <w:lvl w:ilvl="2" w:tplc="5EF421DA" w:tentative="1">
      <w:start w:val="1"/>
      <w:numFmt w:val="bullet"/>
      <w:lvlText w:val=""/>
      <w:lvlJc w:val="left"/>
      <w:pPr>
        <w:ind w:left="2160" w:hanging="360"/>
      </w:pPr>
      <w:rPr>
        <w:rFonts w:ascii="Wingdings" w:hAnsi="Wingdings" w:hint="default"/>
      </w:rPr>
    </w:lvl>
    <w:lvl w:ilvl="3" w:tplc="2F7C1568" w:tentative="1">
      <w:start w:val="1"/>
      <w:numFmt w:val="bullet"/>
      <w:lvlText w:val=""/>
      <w:lvlJc w:val="left"/>
      <w:pPr>
        <w:ind w:left="2880" w:hanging="360"/>
      </w:pPr>
      <w:rPr>
        <w:rFonts w:ascii="Symbol" w:hAnsi="Symbol" w:hint="default"/>
      </w:rPr>
    </w:lvl>
    <w:lvl w:ilvl="4" w:tplc="A2B0DE50" w:tentative="1">
      <w:start w:val="1"/>
      <w:numFmt w:val="bullet"/>
      <w:lvlText w:val="o"/>
      <w:lvlJc w:val="left"/>
      <w:pPr>
        <w:ind w:left="3600" w:hanging="360"/>
      </w:pPr>
      <w:rPr>
        <w:rFonts w:ascii="Courier New" w:hAnsi="Courier New" w:hint="default"/>
      </w:rPr>
    </w:lvl>
    <w:lvl w:ilvl="5" w:tplc="655AA00A" w:tentative="1">
      <w:start w:val="1"/>
      <w:numFmt w:val="bullet"/>
      <w:lvlText w:val=""/>
      <w:lvlJc w:val="left"/>
      <w:pPr>
        <w:ind w:left="4320" w:hanging="360"/>
      </w:pPr>
      <w:rPr>
        <w:rFonts w:ascii="Wingdings" w:hAnsi="Wingdings" w:hint="default"/>
      </w:rPr>
    </w:lvl>
    <w:lvl w:ilvl="6" w:tplc="3F0AC64E" w:tentative="1">
      <w:start w:val="1"/>
      <w:numFmt w:val="bullet"/>
      <w:lvlText w:val=""/>
      <w:lvlJc w:val="left"/>
      <w:pPr>
        <w:ind w:left="5040" w:hanging="360"/>
      </w:pPr>
      <w:rPr>
        <w:rFonts w:ascii="Symbol" w:hAnsi="Symbol" w:hint="default"/>
      </w:rPr>
    </w:lvl>
    <w:lvl w:ilvl="7" w:tplc="22D47166" w:tentative="1">
      <w:start w:val="1"/>
      <w:numFmt w:val="bullet"/>
      <w:lvlText w:val="o"/>
      <w:lvlJc w:val="left"/>
      <w:pPr>
        <w:ind w:left="5760" w:hanging="360"/>
      </w:pPr>
      <w:rPr>
        <w:rFonts w:ascii="Courier New" w:hAnsi="Courier New" w:hint="default"/>
      </w:rPr>
    </w:lvl>
    <w:lvl w:ilvl="8" w:tplc="E954DE12"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2"/>
  </w:num>
  <w:num w:numId="18">
    <w:abstractNumId w:val="20"/>
  </w:num>
  <w:num w:numId="19">
    <w:abstractNumId w:val="13"/>
  </w:num>
  <w:num w:numId="20">
    <w:abstractNumId w:val="12"/>
  </w:num>
  <w:num w:numId="21">
    <w:abstractNumId w:val="34"/>
  </w:num>
  <w:num w:numId="22">
    <w:abstractNumId w:val="11"/>
  </w:num>
  <w:num w:numId="23">
    <w:abstractNumId w:val="37"/>
  </w:num>
  <w:num w:numId="24">
    <w:abstractNumId w:val="32"/>
  </w:num>
  <w:num w:numId="25">
    <w:abstractNumId w:val="33"/>
  </w:num>
  <w:num w:numId="26">
    <w:abstractNumId w:val="18"/>
  </w:num>
  <w:num w:numId="27">
    <w:abstractNumId w:val="30"/>
  </w:num>
  <w:num w:numId="28">
    <w:abstractNumId w:val="26"/>
  </w:num>
  <w:num w:numId="29">
    <w:abstractNumId w:val="14"/>
  </w:num>
  <w:num w:numId="30">
    <w:abstractNumId w:val="16"/>
  </w:num>
  <w:num w:numId="31">
    <w:abstractNumId w:val="23"/>
  </w:num>
  <w:num w:numId="32">
    <w:abstractNumId w:val="21"/>
  </w:num>
  <w:num w:numId="33">
    <w:abstractNumId w:val="36"/>
  </w:num>
  <w:num w:numId="34">
    <w:abstractNumId w:val="15"/>
  </w:num>
  <w:num w:numId="35">
    <w:abstractNumId w:val="25"/>
  </w:num>
  <w:num w:numId="36">
    <w:abstractNumId w:val="29"/>
  </w:num>
  <w:num w:numId="37">
    <w:abstractNumId w:val="27"/>
  </w:num>
  <w:num w:numId="38">
    <w:abstractNumId w:val="3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1E"/>
    <w:rsid w:val="00004DE3"/>
    <w:rsid w:val="000058E6"/>
    <w:rsid w:val="00010203"/>
    <w:rsid w:val="00013122"/>
    <w:rsid w:val="0001504F"/>
    <w:rsid w:val="000155C6"/>
    <w:rsid w:val="00017CB5"/>
    <w:rsid w:val="00021716"/>
    <w:rsid w:val="00021ECE"/>
    <w:rsid w:val="00022698"/>
    <w:rsid w:val="000232BD"/>
    <w:rsid w:val="00023FCB"/>
    <w:rsid w:val="00026ADE"/>
    <w:rsid w:val="00030071"/>
    <w:rsid w:val="00031F34"/>
    <w:rsid w:val="00033C4C"/>
    <w:rsid w:val="000348E4"/>
    <w:rsid w:val="00036174"/>
    <w:rsid w:val="00037C4C"/>
    <w:rsid w:val="00040FBE"/>
    <w:rsid w:val="000439DA"/>
    <w:rsid w:val="00043AB6"/>
    <w:rsid w:val="00045268"/>
    <w:rsid w:val="000478A7"/>
    <w:rsid w:val="00047B36"/>
    <w:rsid w:val="00050501"/>
    <w:rsid w:val="000513F5"/>
    <w:rsid w:val="00051AE3"/>
    <w:rsid w:val="00052F27"/>
    <w:rsid w:val="000638AD"/>
    <w:rsid w:val="000651F9"/>
    <w:rsid w:val="000670EA"/>
    <w:rsid w:val="00067CF4"/>
    <w:rsid w:val="00067F2C"/>
    <w:rsid w:val="000707E8"/>
    <w:rsid w:val="00070FFD"/>
    <w:rsid w:val="00071AD7"/>
    <w:rsid w:val="000752E4"/>
    <w:rsid w:val="00077CAF"/>
    <w:rsid w:val="000812CD"/>
    <w:rsid w:val="0008189C"/>
    <w:rsid w:val="0008788E"/>
    <w:rsid w:val="00087918"/>
    <w:rsid w:val="00090CF8"/>
    <w:rsid w:val="000927A5"/>
    <w:rsid w:val="00093CDE"/>
    <w:rsid w:val="0009463C"/>
    <w:rsid w:val="00094925"/>
    <w:rsid w:val="000A02BE"/>
    <w:rsid w:val="000A041F"/>
    <w:rsid w:val="000A3386"/>
    <w:rsid w:val="000A7359"/>
    <w:rsid w:val="000B63D1"/>
    <w:rsid w:val="000C039D"/>
    <w:rsid w:val="000C1762"/>
    <w:rsid w:val="000C70E0"/>
    <w:rsid w:val="000D094B"/>
    <w:rsid w:val="000D5B69"/>
    <w:rsid w:val="000D7E00"/>
    <w:rsid w:val="000E2D7E"/>
    <w:rsid w:val="000E346D"/>
    <w:rsid w:val="000E5987"/>
    <w:rsid w:val="000E6234"/>
    <w:rsid w:val="000F4FA1"/>
    <w:rsid w:val="000F6B9E"/>
    <w:rsid w:val="000F6DD8"/>
    <w:rsid w:val="00101363"/>
    <w:rsid w:val="00102061"/>
    <w:rsid w:val="0010245E"/>
    <w:rsid w:val="0011124D"/>
    <w:rsid w:val="0011245C"/>
    <w:rsid w:val="00113D91"/>
    <w:rsid w:val="00115B7D"/>
    <w:rsid w:val="00115EDF"/>
    <w:rsid w:val="001241D5"/>
    <w:rsid w:val="0012542E"/>
    <w:rsid w:val="00125A1F"/>
    <w:rsid w:val="001260CD"/>
    <w:rsid w:val="001270E7"/>
    <w:rsid w:val="0013038B"/>
    <w:rsid w:val="0013090B"/>
    <w:rsid w:val="00134BCF"/>
    <w:rsid w:val="001359B0"/>
    <w:rsid w:val="00140D39"/>
    <w:rsid w:val="00142A12"/>
    <w:rsid w:val="00142B3B"/>
    <w:rsid w:val="001433DB"/>
    <w:rsid w:val="00145196"/>
    <w:rsid w:val="001454A4"/>
    <w:rsid w:val="0015022B"/>
    <w:rsid w:val="0015207C"/>
    <w:rsid w:val="00152657"/>
    <w:rsid w:val="00153361"/>
    <w:rsid w:val="0015415E"/>
    <w:rsid w:val="00155E7B"/>
    <w:rsid w:val="00156794"/>
    <w:rsid w:val="00157588"/>
    <w:rsid w:val="00157FE1"/>
    <w:rsid w:val="00161D80"/>
    <w:rsid w:val="0016460D"/>
    <w:rsid w:val="0016467D"/>
    <w:rsid w:val="00165D44"/>
    <w:rsid w:val="001669C9"/>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306"/>
    <w:rsid w:val="001A157B"/>
    <w:rsid w:val="001A28E2"/>
    <w:rsid w:val="001A2D15"/>
    <w:rsid w:val="001A3B8A"/>
    <w:rsid w:val="001A6A1A"/>
    <w:rsid w:val="001A7496"/>
    <w:rsid w:val="001A7AE5"/>
    <w:rsid w:val="001B02D9"/>
    <w:rsid w:val="001B1175"/>
    <w:rsid w:val="001B4029"/>
    <w:rsid w:val="001B639B"/>
    <w:rsid w:val="001C0C52"/>
    <w:rsid w:val="001C170A"/>
    <w:rsid w:val="001C30D1"/>
    <w:rsid w:val="001C49B9"/>
    <w:rsid w:val="001C4F3C"/>
    <w:rsid w:val="001D130F"/>
    <w:rsid w:val="001D1F90"/>
    <w:rsid w:val="001D49E6"/>
    <w:rsid w:val="001D6D29"/>
    <w:rsid w:val="001D71B4"/>
    <w:rsid w:val="001E0A5F"/>
    <w:rsid w:val="001E1025"/>
    <w:rsid w:val="001E1403"/>
    <w:rsid w:val="001E1D8B"/>
    <w:rsid w:val="001E2E90"/>
    <w:rsid w:val="001E3DE6"/>
    <w:rsid w:val="001E41EE"/>
    <w:rsid w:val="001E4AF6"/>
    <w:rsid w:val="001E614A"/>
    <w:rsid w:val="001E7204"/>
    <w:rsid w:val="001E7C76"/>
    <w:rsid w:val="001F1ADC"/>
    <w:rsid w:val="001F2125"/>
    <w:rsid w:val="001F2D5B"/>
    <w:rsid w:val="001F2D6D"/>
    <w:rsid w:val="001F328B"/>
    <w:rsid w:val="001F3CC9"/>
    <w:rsid w:val="001F4C46"/>
    <w:rsid w:val="001F7541"/>
    <w:rsid w:val="001F7843"/>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2180E"/>
    <w:rsid w:val="002219AB"/>
    <w:rsid w:val="00221D45"/>
    <w:rsid w:val="00226CD4"/>
    <w:rsid w:val="00227CB5"/>
    <w:rsid w:val="002318C9"/>
    <w:rsid w:val="002352C5"/>
    <w:rsid w:val="002355D2"/>
    <w:rsid w:val="00240954"/>
    <w:rsid w:val="002410F2"/>
    <w:rsid w:val="0024516C"/>
    <w:rsid w:val="002502F1"/>
    <w:rsid w:val="00250656"/>
    <w:rsid w:val="00251486"/>
    <w:rsid w:val="00254230"/>
    <w:rsid w:val="002550DA"/>
    <w:rsid w:val="002571B2"/>
    <w:rsid w:val="00261804"/>
    <w:rsid w:val="00266B06"/>
    <w:rsid w:val="002674F3"/>
    <w:rsid w:val="00272519"/>
    <w:rsid w:val="0027399D"/>
    <w:rsid w:val="00275352"/>
    <w:rsid w:val="002815CC"/>
    <w:rsid w:val="00284E8D"/>
    <w:rsid w:val="00285738"/>
    <w:rsid w:val="00285C3C"/>
    <w:rsid w:val="00286079"/>
    <w:rsid w:val="0028652E"/>
    <w:rsid w:val="002867CB"/>
    <w:rsid w:val="00286B23"/>
    <w:rsid w:val="002903EE"/>
    <w:rsid w:val="00294238"/>
    <w:rsid w:val="00294CAC"/>
    <w:rsid w:val="00294F54"/>
    <w:rsid w:val="00295881"/>
    <w:rsid w:val="002A2C9A"/>
    <w:rsid w:val="002A372F"/>
    <w:rsid w:val="002A4803"/>
    <w:rsid w:val="002A50F5"/>
    <w:rsid w:val="002B044C"/>
    <w:rsid w:val="002B5BD4"/>
    <w:rsid w:val="002C0FF2"/>
    <w:rsid w:val="002C16B3"/>
    <w:rsid w:val="002C4FF0"/>
    <w:rsid w:val="002D1D94"/>
    <w:rsid w:val="002D5C26"/>
    <w:rsid w:val="002D62F0"/>
    <w:rsid w:val="002D7573"/>
    <w:rsid w:val="002D799D"/>
    <w:rsid w:val="002E25BC"/>
    <w:rsid w:val="002E30AE"/>
    <w:rsid w:val="002E6D40"/>
    <w:rsid w:val="002E6D74"/>
    <w:rsid w:val="002F33C1"/>
    <w:rsid w:val="002F3F1D"/>
    <w:rsid w:val="002F7CDE"/>
    <w:rsid w:val="00301C76"/>
    <w:rsid w:val="00303CDF"/>
    <w:rsid w:val="003049E8"/>
    <w:rsid w:val="0030620F"/>
    <w:rsid w:val="003100A8"/>
    <w:rsid w:val="00314311"/>
    <w:rsid w:val="003172EE"/>
    <w:rsid w:val="00317495"/>
    <w:rsid w:val="0032033A"/>
    <w:rsid w:val="0032056D"/>
    <w:rsid w:val="0032268C"/>
    <w:rsid w:val="00323E97"/>
    <w:rsid w:val="00323F58"/>
    <w:rsid w:val="00326583"/>
    <w:rsid w:val="003271F0"/>
    <w:rsid w:val="003309EA"/>
    <w:rsid w:val="00332B80"/>
    <w:rsid w:val="00332BCB"/>
    <w:rsid w:val="00334049"/>
    <w:rsid w:val="003354AC"/>
    <w:rsid w:val="00336D17"/>
    <w:rsid w:val="003378F7"/>
    <w:rsid w:val="0034042B"/>
    <w:rsid w:val="00341994"/>
    <w:rsid w:val="00342287"/>
    <w:rsid w:val="00344403"/>
    <w:rsid w:val="00352AF6"/>
    <w:rsid w:val="00353BD3"/>
    <w:rsid w:val="00356167"/>
    <w:rsid w:val="003566D7"/>
    <w:rsid w:val="00360ADF"/>
    <w:rsid w:val="00364EBD"/>
    <w:rsid w:val="00370963"/>
    <w:rsid w:val="00373E61"/>
    <w:rsid w:val="00377772"/>
    <w:rsid w:val="00383930"/>
    <w:rsid w:val="003849BD"/>
    <w:rsid w:val="003875A7"/>
    <w:rsid w:val="00387C0E"/>
    <w:rsid w:val="00390713"/>
    <w:rsid w:val="00392918"/>
    <w:rsid w:val="003929C1"/>
    <w:rsid w:val="00394471"/>
    <w:rsid w:val="003944D3"/>
    <w:rsid w:val="003950A5"/>
    <w:rsid w:val="003971A5"/>
    <w:rsid w:val="003979B1"/>
    <w:rsid w:val="003A22D8"/>
    <w:rsid w:val="003A2972"/>
    <w:rsid w:val="003A3D54"/>
    <w:rsid w:val="003A7E5F"/>
    <w:rsid w:val="003B2E40"/>
    <w:rsid w:val="003B712A"/>
    <w:rsid w:val="003C2C73"/>
    <w:rsid w:val="003C4582"/>
    <w:rsid w:val="003C6361"/>
    <w:rsid w:val="003D1C95"/>
    <w:rsid w:val="003D274D"/>
    <w:rsid w:val="003D3C09"/>
    <w:rsid w:val="003D5B0E"/>
    <w:rsid w:val="003D5B9F"/>
    <w:rsid w:val="003D63BD"/>
    <w:rsid w:val="003E233D"/>
    <w:rsid w:val="003E4DED"/>
    <w:rsid w:val="003E63B9"/>
    <w:rsid w:val="003F3D60"/>
    <w:rsid w:val="003F4D77"/>
    <w:rsid w:val="00403273"/>
    <w:rsid w:val="00404396"/>
    <w:rsid w:val="0040640D"/>
    <w:rsid w:val="004103A8"/>
    <w:rsid w:val="00411A6B"/>
    <w:rsid w:val="004130E0"/>
    <w:rsid w:val="004131CA"/>
    <w:rsid w:val="00415A2E"/>
    <w:rsid w:val="004162B1"/>
    <w:rsid w:val="00417061"/>
    <w:rsid w:val="0042127E"/>
    <w:rsid w:val="0042148A"/>
    <w:rsid w:val="0042155A"/>
    <w:rsid w:val="004219C3"/>
    <w:rsid w:val="00421F76"/>
    <w:rsid w:val="00422E82"/>
    <w:rsid w:val="004253FD"/>
    <w:rsid w:val="00425A97"/>
    <w:rsid w:val="00425E42"/>
    <w:rsid w:val="00427CA0"/>
    <w:rsid w:val="00431C75"/>
    <w:rsid w:val="004329DD"/>
    <w:rsid w:val="00432A14"/>
    <w:rsid w:val="00433E0F"/>
    <w:rsid w:val="004403C2"/>
    <w:rsid w:val="00441AA5"/>
    <w:rsid w:val="004436FB"/>
    <w:rsid w:val="00445B54"/>
    <w:rsid w:val="004461C2"/>
    <w:rsid w:val="00446DF0"/>
    <w:rsid w:val="004471CA"/>
    <w:rsid w:val="004549A6"/>
    <w:rsid w:val="00456540"/>
    <w:rsid w:val="004567C0"/>
    <w:rsid w:val="00460AF7"/>
    <w:rsid w:val="00461F6E"/>
    <w:rsid w:val="00462070"/>
    <w:rsid w:val="0046600A"/>
    <w:rsid w:val="0047611E"/>
    <w:rsid w:val="004775AD"/>
    <w:rsid w:val="00485664"/>
    <w:rsid w:val="004935FD"/>
    <w:rsid w:val="004949AC"/>
    <w:rsid w:val="00495BD4"/>
    <w:rsid w:val="004973E8"/>
    <w:rsid w:val="00497CDC"/>
    <w:rsid w:val="004A0027"/>
    <w:rsid w:val="004A0418"/>
    <w:rsid w:val="004A139E"/>
    <w:rsid w:val="004A2672"/>
    <w:rsid w:val="004A2804"/>
    <w:rsid w:val="004A4ED6"/>
    <w:rsid w:val="004A58A3"/>
    <w:rsid w:val="004A6F7F"/>
    <w:rsid w:val="004A7185"/>
    <w:rsid w:val="004B0279"/>
    <w:rsid w:val="004B0E21"/>
    <w:rsid w:val="004B2488"/>
    <w:rsid w:val="004B268B"/>
    <w:rsid w:val="004C23AB"/>
    <w:rsid w:val="004C28FE"/>
    <w:rsid w:val="004C3048"/>
    <w:rsid w:val="004C7D9F"/>
    <w:rsid w:val="004D20BA"/>
    <w:rsid w:val="004D244F"/>
    <w:rsid w:val="004D52D5"/>
    <w:rsid w:val="004D5651"/>
    <w:rsid w:val="004D73C6"/>
    <w:rsid w:val="004E0D9D"/>
    <w:rsid w:val="004E2145"/>
    <w:rsid w:val="004E228E"/>
    <w:rsid w:val="004E2B31"/>
    <w:rsid w:val="004E374A"/>
    <w:rsid w:val="004E7B97"/>
    <w:rsid w:val="004F0729"/>
    <w:rsid w:val="004F4C75"/>
    <w:rsid w:val="00500F5F"/>
    <w:rsid w:val="00502E8E"/>
    <w:rsid w:val="0050347D"/>
    <w:rsid w:val="00504C87"/>
    <w:rsid w:val="00511B2D"/>
    <w:rsid w:val="00513069"/>
    <w:rsid w:val="0051606D"/>
    <w:rsid w:val="005212E2"/>
    <w:rsid w:val="0052138B"/>
    <w:rsid w:val="00521DD1"/>
    <w:rsid w:val="00522644"/>
    <w:rsid w:val="00523F45"/>
    <w:rsid w:val="00524371"/>
    <w:rsid w:val="0052450C"/>
    <w:rsid w:val="005264C2"/>
    <w:rsid w:val="00526790"/>
    <w:rsid w:val="005270AA"/>
    <w:rsid w:val="00527110"/>
    <w:rsid w:val="00531441"/>
    <w:rsid w:val="00532BAA"/>
    <w:rsid w:val="00534482"/>
    <w:rsid w:val="00534613"/>
    <w:rsid w:val="005355F6"/>
    <w:rsid w:val="00537B6E"/>
    <w:rsid w:val="0054065D"/>
    <w:rsid w:val="00545BC2"/>
    <w:rsid w:val="00550A8D"/>
    <w:rsid w:val="005532F6"/>
    <w:rsid w:val="00553D12"/>
    <w:rsid w:val="00555E48"/>
    <w:rsid w:val="00560455"/>
    <w:rsid w:val="00560561"/>
    <w:rsid w:val="00561C9F"/>
    <w:rsid w:val="005625D5"/>
    <w:rsid w:val="0056484B"/>
    <w:rsid w:val="005651CA"/>
    <w:rsid w:val="00565DFF"/>
    <w:rsid w:val="00570888"/>
    <w:rsid w:val="00571470"/>
    <w:rsid w:val="005747BE"/>
    <w:rsid w:val="00575B58"/>
    <w:rsid w:val="00577383"/>
    <w:rsid w:val="00577D69"/>
    <w:rsid w:val="00580A11"/>
    <w:rsid w:val="00581207"/>
    <w:rsid w:val="005817C2"/>
    <w:rsid w:val="00581D4B"/>
    <w:rsid w:val="00582551"/>
    <w:rsid w:val="00583D25"/>
    <w:rsid w:val="00584C0C"/>
    <w:rsid w:val="00584D29"/>
    <w:rsid w:val="00595591"/>
    <w:rsid w:val="00596794"/>
    <w:rsid w:val="0059731E"/>
    <w:rsid w:val="0059732E"/>
    <w:rsid w:val="005A0CC0"/>
    <w:rsid w:val="005A21E2"/>
    <w:rsid w:val="005A32BA"/>
    <w:rsid w:val="005A7DAF"/>
    <w:rsid w:val="005B1386"/>
    <w:rsid w:val="005B645E"/>
    <w:rsid w:val="005C1FDC"/>
    <w:rsid w:val="005C2ABD"/>
    <w:rsid w:val="005C4EE9"/>
    <w:rsid w:val="005C4FB7"/>
    <w:rsid w:val="005C53D7"/>
    <w:rsid w:val="005C7D49"/>
    <w:rsid w:val="005D3475"/>
    <w:rsid w:val="005D5A13"/>
    <w:rsid w:val="005D70F9"/>
    <w:rsid w:val="005E1363"/>
    <w:rsid w:val="005E2196"/>
    <w:rsid w:val="005E3035"/>
    <w:rsid w:val="005F28FE"/>
    <w:rsid w:val="00600CC6"/>
    <w:rsid w:val="006016EA"/>
    <w:rsid w:val="00601778"/>
    <w:rsid w:val="00606CC3"/>
    <w:rsid w:val="00610067"/>
    <w:rsid w:val="006119F9"/>
    <w:rsid w:val="00611BA6"/>
    <w:rsid w:val="00620336"/>
    <w:rsid w:val="00622253"/>
    <w:rsid w:val="00633152"/>
    <w:rsid w:val="00634D1F"/>
    <w:rsid w:val="006356FD"/>
    <w:rsid w:val="00642217"/>
    <w:rsid w:val="006428EF"/>
    <w:rsid w:val="00642B0B"/>
    <w:rsid w:val="00643077"/>
    <w:rsid w:val="00645EEF"/>
    <w:rsid w:val="00646010"/>
    <w:rsid w:val="0064742A"/>
    <w:rsid w:val="00650A7C"/>
    <w:rsid w:val="0065125C"/>
    <w:rsid w:val="00653095"/>
    <w:rsid w:val="006554D1"/>
    <w:rsid w:val="0065765C"/>
    <w:rsid w:val="0066250A"/>
    <w:rsid w:val="0066434C"/>
    <w:rsid w:val="00665062"/>
    <w:rsid w:val="00665200"/>
    <w:rsid w:val="006705C0"/>
    <w:rsid w:val="00670AD0"/>
    <w:rsid w:val="0067337F"/>
    <w:rsid w:val="006774AD"/>
    <w:rsid w:val="00685848"/>
    <w:rsid w:val="00685F82"/>
    <w:rsid w:val="0068600A"/>
    <w:rsid w:val="00690117"/>
    <w:rsid w:val="00690B71"/>
    <w:rsid w:val="00690BED"/>
    <w:rsid w:val="00692F0D"/>
    <w:rsid w:val="006930DE"/>
    <w:rsid w:val="00693D98"/>
    <w:rsid w:val="0069614D"/>
    <w:rsid w:val="00696A43"/>
    <w:rsid w:val="006A22B4"/>
    <w:rsid w:val="006A5860"/>
    <w:rsid w:val="006A5E74"/>
    <w:rsid w:val="006A7A59"/>
    <w:rsid w:val="006B1A97"/>
    <w:rsid w:val="006B2022"/>
    <w:rsid w:val="006B3043"/>
    <w:rsid w:val="006B36FF"/>
    <w:rsid w:val="006B7957"/>
    <w:rsid w:val="006B7FAC"/>
    <w:rsid w:val="006C2E7C"/>
    <w:rsid w:val="006C67DC"/>
    <w:rsid w:val="006C7EBA"/>
    <w:rsid w:val="006D09D6"/>
    <w:rsid w:val="006D1166"/>
    <w:rsid w:val="006D5C4F"/>
    <w:rsid w:val="006D61AB"/>
    <w:rsid w:val="006E0625"/>
    <w:rsid w:val="006E5A5B"/>
    <w:rsid w:val="006F014F"/>
    <w:rsid w:val="006F0C71"/>
    <w:rsid w:val="006F1DEA"/>
    <w:rsid w:val="006F31D4"/>
    <w:rsid w:val="006F3864"/>
    <w:rsid w:val="006F3F3F"/>
    <w:rsid w:val="006F4BFC"/>
    <w:rsid w:val="006F7DE0"/>
    <w:rsid w:val="00701B4C"/>
    <w:rsid w:val="00704062"/>
    <w:rsid w:val="00704855"/>
    <w:rsid w:val="00706830"/>
    <w:rsid w:val="00712D20"/>
    <w:rsid w:val="00716B34"/>
    <w:rsid w:val="00723823"/>
    <w:rsid w:val="007241B7"/>
    <w:rsid w:val="00725EB0"/>
    <w:rsid w:val="00730CC8"/>
    <w:rsid w:val="00731D9C"/>
    <w:rsid w:val="00731DDB"/>
    <w:rsid w:val="00733790"/>
    <w:rsid w:val="00735BAB"/>
    <w:rsid w:val="00736641"/>
    <w:rsid w:val="00736A8E"/>
    <w:rsid w:val="007413AA"/>
    <w:rsid w:val="00743BDE"/>
    <w:rsid w:val="007469A5"/>
    <w:rsid w:val="00746FC5"/>
    <w:rsid w:val="007505FE"/>
    <w:rsid w:val="00750AE5"/>
    <w:rsid w:val="00752946"/>
    <w:rsid w:val="00753433"/>
    <w:rsid w:val="00755069"/>
    <w:rsid w:val="00756213"/>
    <w:rsid w:val="00756A23"/>
    <w:rsid w:val="00757501"/>
    <w:rsid w:val="00762FCC"/>
    <w:rsid w:val="00767FB6"/>
    <w:rsid w:val="00770217"/>
    <w:rsid w:val="00770404"/>
    <w:rsid w:val="00774B82"/>
    <w:rsid w:val="00776FF2"/>
    <w:rsid w:val="0077744B"/>
    <w:rsid w:val="007811F2"/>
    <w:rsid w:val="00787B31"/>
    <w:rsid w:val="00791DE2"/>
    <w:rsid w:val="00794EAE"/>
    <w:rsid w:val="007975C1"/>
    <w:rsid w:val="007A00C0"/>
    <w:rsid w:val="007A060A"/>
    <w:rsid w:val="007A2840"/>
    <w:rsid w:val="007A3977"/>
    <w:rsid w:val="007A6729"/>
    <w:rsid w:val="007A6B91"/>
    <w:rsid w:val="007A7380"/>
    <w:rsid w:val="007B1D52"/>
    <w:rsid w:val="007C275F"/>
    <w:rsid w:val="007C2ECD"/>
    <w:rsid w:val="007C401A"/>
    <w:rsid w:val="007C4F7F"/>
    <w:rsid w:val="007C57EF"/>
    <w:rsid w:val="007C7FFB"/>
    <w:rsid w:val="007D1081"/>
    <w:rsid w:val="007D1372"/>
    <w:rsid w:val="007D1977"/>
    <w:rsid w:val="007D27E1"/>
    <w:rsid w:val="007D4AFD"/>
    <w:rsid w:val="007D53FB"/>
    <w:rsid w:val="007D5C0B"/>
    <w:rsid w:val="007D6046"/>
    <w:rsid w:val="007D6E9A"/>
    <w:rsid w:val="007D7685"/>
    <w:rsid w:val="007E0DB8"/>
    <w:rsid w:val="007E221C"/>
    <w:rsid w:val="007E4750"/>
    <w:rsid w:val="007E664F"/>
    <w:rsid w:val="007E6706"/>
    <w:rsid w:val="007F134B"/>
    <w:rsid w:val="007F2579"/>
    <w:rsid w:val="007F5731"/>
    <w:rsid w:val="007F73FF"/>
    <w:rsid w:val="00800976"/>
    <w:rsid w:val="00801DD7"/>
    <w:rsid w:val="00803811"/>
    <w:rsid w:val="00804FD8"/>
    <w:rsid w:val="00805C3B"/>
    <w:rsid w:val="00806186"/>
    <w:rsid w:val="00807B90"/>
    <w:rsid w:val="0081033F"/>
    <w:rsid w:val="008128CB"/>
    <w:rsid w:val="008160EC"/>
    <w:rsid w:val="00816E8D"/>
    <w:rsid w:val="00825114"/>
    <w:rsid w:val="0082594D"/>
    <w:rsid w:val="00825F9E"/>
    <w:rsid w:val="00831F71"/>
    <w:rsid w:val="00832839"/>
    <w:rsid w:val="00832E96"/>
    <w:rsid w:val="008330EA"/>
    <w:rsid w:val="0083360C"/>
    <w:rsid w:val="00834765"/>
    <w:rsid w:val="00840F8F"/>
    <w:rsid w:val="00841933"/>
    <w:rsid w:val="00844741"/>
    <w:rsid w:val="0084560C"/>
    <w:rsid w:val="00847CE1"/>
    <w:rsid w:val="00850CE4"/>
    <w:rsid w:val="00853837"/>
    <w:rsid w:val="008561DE"/>
    <w:rsid w:val="008578F3"/>
    <w:rsid w:val="00860AD8"/>
    <w:rsid w:val="008619C7"/>
    <w:rsid w:val="00863838"/>
    <w:rsid w:val="008638A9"/>
    <w:rsid w:val="0086521F"/>
    <w:rsid w:val="008669D8"/>
    <w:rsid w:val="00867FBE"/>
    <w:rsid w:val="00870450"/>
    <w:rsid w:val="008720DE"/>
    <w:rsid w:val="008734C9"/>
    <w:rsid w:val="00877E72"/>
    <w:rsid w:val="0088459D"/>
    <w:rsid w:val="00885FF9"/>
    <w:rsid w:val="00886D5B"/>
    <w:rsid w:val="008925CF"/>
    <w:rsid w:val="008A2A01"/>
    <w:rsid w:val="008A38E4"/>
    <w:rsid w:val="008A692E"/>
    <w:rsid w:val="008B39BB"/>
    <w:rsid w:val="008B6D22"/>
    <w:rsid w:val="008C01F0"/>
    <w:rsid w:val="008C3E36"/>
    <w:rsid w:val="008C64B5"/>
    <w:rsid w:val="008C7A22"/>
    <w:rsid w:val="008D1691"/>
    <w:rsid w:val="008D6C60"/>
    <w:rsid w:val="008E0E75"/>
    <w:rsid w:val="008E4FA5"/>
    <w:rsid w:val="008E513A"/>
    <w:rsid w:val="008F4CE5"/>
    <w:rsid w:val="008F4FB0"/>
    <w:rsid w:val="008F5DFE"/>
    <w:rsid w:val="008F6494"/>
    <w:rsid w:val="008F7473"/>
    <w:rsid w:val="009001EC"/>
    <w:rsid w:val="00900375"/>
    <w:rsid w:val="009010DC"/>
    <w:rsid w:val="0090114C"/>
    <w:rsid w:val="00901344"/>
    <w:rsid w:val="009027E4"/>
    <w:rsid w:val="009043FB"/>
    <w:rsid w:val="009050AE"/>
    <w:rsid w:val="00906AEF"/>
    <w:rsid w:val="009122F1"/>
    <w:rsid w:val="00912D8F"/>
    <w:rsid w:val="00921830"/>
    <w:rsid w:val="00922550"/>
    <w:rsid w:val="00922646"/>
    <w:rsid w:val="00923FB9"/>
    <w:rsid w:val="0092451F"/>
    <w:rsid w:val="00926B4B"/>
    <w:rsid w:val="00927235"/>
    <w:rsid w:val="0092731F"/>
    <w:rsid w:val="00932F99"/>
    <w:rsid w:val="009334B7"/>
    <w:rsid w:val="0093389C"/>
    <w:rsid w:val="00936569"/>
    <w:rsid w:val="00943789"/>
    <w:rsid w:val="00944FA9"/>
    <w:rsid w:val="00946AA4"/>
    <w:rsid w:val="00947160"/>
    <w:rsid w:val="00950813"/>
    <w:rsid w:val="0095510F"/>
    <w:rsid w:val="009571AD"/>
    <w:rsid w:val="0096168F"/>
    <w:rsid w:val="00962670"/>
    <w:rsid w:val="00963F4B"/>
    <w:rsid w:val="00965116"/>
    <w:rsid w:val="009660C6"/>
    <w:rsid w:val="00966797"/>
    <w:rsid w:val="00967989"/>
    <w:rsid w:val="009722BF"/>
    <w:rsid w:val="00973AB9"/>
    <w:rsid w:val="00975706"/>
    <w:rsid w:val="0097673E"/>
    <w:rsid w:val="00983ED3"/>
    <w:rsid w:val="00984D08"/>
    <w:rsid w:val="00986B93"/>
    <w:rsid w:val="00990080"/>
    <w:rsid w:val="009936F1"/>
    <w:rsid w:val="009945AF"/>
    <w:rsid w:val="009A3A6D"/>
    <w:rsid w:val="009A429C"/>
    <w:rsid w:val="009A5D9B"/>
    <w:rsid w:val="009A6348"/>
    <w:rsid w:val="009A63C6"/>
    <w:rsid w:val="009B0840"/>
    <w:rsid w:val="009B0F80"/>
    <w:rsid w:val="009B2E6F"/>
    <w:rsid w:val="009B33D4"/>
    <w:rsid w:val="009B4200"/>
    <w:rsid w:val="009B61DA"/>
    <w:rsid w:val="009C042E"/>
    <w:rsid w:val="009C0459"/>
    <w:rsid w:val="009C683E"/>
    <w:rsid w:val="009C7798"/>
    <w:rsid w:val="009E668A"/>
    <w:rsid w:val="009E7688"/>
    <w:rsid w:val="009E785C"/>
    <w:rsid w:val="009F3B9E"/>
    <w:rsid w:val="009F4130"/>
    <w:rsid w:val="009F4C19"/>
    <w:rsid w:val="009F60AE"/>
    <w:rsid w:val="00A02309"/>
    <w:rsid w:val="00A03BCB"/>
    <w:rsid w:val="00A04023"/>
    <w:rsid w:val="00A0418B"/>
    <w:rsid w:val="00A04E44"/>
    <w:rsid w:val="00A075BE"/>
    <w:rsid w:val="00A1121A"/>
    <w:rsid w:val="00A16FBB"/>
    <w:rsid w:val="00A2003E"/>
    <w:rsid w:val="00A2074E"/>
    <w:rsid w:val="00A22FBA"/>
    <w:rsid w:val="00A23A24"/>
    <w:rsid w:val="00A26D6E"/>
    <w:rsid w:val="00A31C49"/>
    <w:rsid w:val="00A32E7C"/>
    <w:rsid w:val="00A3580D"/>
    <w:rsid w:val="00A35C69"/>
    <w:rsid w:val="00A36D65"/>
    <w:rsid w:val="00A37B2B"/>
    <w:rsid w:val="00A37CE4"/>
    <w:rsid w:val="00A37CF5"/>
    <w:rsid w:val="00A40AD9"/>
    <w:rsid w:val="00A42103"/>
    <w:rsid w:val="00A42A72"/>
    <w:rsid w:val="00A45B3B"/>
    <w:rsid w:val="00A5164C"/>
    <w:rsid w:val="00A51D4F"/>
    <w:rsid w:val="00A5240F"/>
    <w:rsid w:val="00A554B0"/>
    <w:rsid w:val="00A626C1"/>
    <w:rsid w:val="00A629B2"/>
    <w:rsid w:val="00A719E0"/>
    <w:rsid w:val="00A7200E"/>
    <w:rsid w:val="00A7221A"/>
    <w:rsid w:val="00A7712A"/>
    <w:rsid w:val="00A80415"/>
    <w:rsid w:val="00A81E69"/>
    <w:rsid w:val="00A8249D"/>
    <w:rsid w:val="00A83308"/>
    <w:rsid w:val="00A84D16"/>
    <w:rsid w:val="00A857A8"/>
    <w:rsid w:val="00A86946"/>
    <w:rsid w:val="00A86A1D"/>
    <w:rsid w:val="00A87362"/>
    <w:rsid w:val="00A971A4"/>
    <w:rsid w:val="00A97875"/>
    <w:rsid w:val="00AA3D6B"/>
    <w:rsid w:val="00AA7205"/>
    <w:rsid w:val="00AB233E"/>
    <w:rsid w:val="00AB68C7"/>
    <w:rsid w:val="00AC07D4"/>
    <w:rsid w:val="00AC2DD9"/>
    <w:rsid w:val="00AC4C21"/>
    <w:rsid w:val="00AC4E77"/>
    <w:rsid w:val="00AC5A42"/>
    <w:rsid w:val="00AC62C1"/>
    <w:rsid w:val="00AD1899"/>
    <w:rsid w:val="00AD2E6C"/>
    <w:rsid w:val="00AD2EB1"/>
    <w:rsid w:val="00AD3356"/>
    <w:rsid w:val="00AD3ABD"/>
    <w:rsid w:val="00AD3DDE"/>
    <w:rsid w:val="00AD449B"/>
    <w:rsid w:val="00AD632C"/>
    <w:rsid w:val="00AD746D"/>
    <w:rsid w:val="00AE12AD"/>
    <w:rsid w:val="00AE304A"/>
    <w:rsid w:val="00AE3105"/>
    <w:rsid w:val="00AE3FD1"/>
    <w:rsid w:val="00AE4141"/>
    <w:rsid w:val="00AE5FFD"/>
    <w:rsid w:val="00AF1584"/>
    <w:rsid w:val="00AF586B"/>
    <w:rsid w:val="00B012E0"/>
    <w:rsid w:val="00B071D3"/>
    <w:rsid w:val="00B112A9"/>
    <w:rsid w:val="00B128F3"/>
    <w:rsid w:val="00B14F7F"/>
    <w:rsid w:val="00B154D9"/>
    <w:rsid w:val="00B157EA"/>
    <w:rsid w:val="00B15887"/>
    <w:rsid w:val="00B159FF"/>
    <w:rsid w:val="00B20472"/>
    <w:rsid w:val="00B211EC"/>
    <w:rsid w:val="00B2465E"/>
    <w:rsid w:val="00B25216"/>
    <w:rsid w:val="00B26831"/>
    <w:rsid w:val="00B27452"/>
    <w:rsid w:val="00B30013"/>
    <w:rsid w:val="00B35115"/>
    <w:rsid w:val="00B35202"/>
    <w:rsid w:val="00B41198"/>
    <w:rsid w:val="00B416D3"/>
    <w:rsid w:val="00B44ADB"/>
    <w:rsid w:val="00B46674"/>
    <w:rsid w:val="00B46FF3"/>
    <w:rsid w:val="00B518A3"/>
    <w:rsid w:val="00B525F5"/>
    <w:rsid w:val="00B531B7"/>
    <w:rsid w:val="00B53B06"/>
    <w:rsid w:val="00B551C2"/>
    <w:rsid w:val="00B555E6"/>
    <w:rsid w:val="00B60A80"/>
    <w:rsid w:val="00B6171D"/>
    <w:rsid w:val="00B64461"/>
    <w:rsid w:val="00B64622"/>
    <w:rsid w:val="00B65194"/>
    <w:rsid w:val="00B71652"/>
    <w:rsid w:val="00B71873"/>
    <w:rsid w:val="00B72883"/>
    <w:rsid w:val="00B74255"/>
    <w:rsid w:val="00B742DE"/>
    <w:rsid w:val="00B7434A"/>
    <w:rsid w:val="00B753B4"/>
    <w:rsid w:val="00B77A68"/>
    <w:rsid w:val="00B77BA2"/>
    <w:rsid w:val="00B80282"/>
    <w:rsid w:val="00B802F8"/>
    <w:rsid w:val="00B81F65"/>
    <w:rsid w:val="00B8230E"/>
    <w:rsid w:val="00B86ECF"/>
    <w:rsid w:val="00B908F3"/>
    <w:rsid w:val="00B932B3"/>
    <w:rsid w:val="00B935FA"/>
    <w:rsid w:val="00B9417D"/>
    <w:rsid w:val="00B94EB2"/>
    <w:rsid w:val="00B9644A"/>
    <w:rsid w:val="00B9681A"/>
    <w:rsid w:val="00B96B99"/>
    <w:rsid w:val="00B978E7"/>
    <w:rsid w:val="00BA011E"/>
    <w:rsid w:val="00BA03B2"/>
    <w:rsid w:val="00BA1AE2"/>
    <w:rsid w:val="00BA3C8B"/>
    <w:rsid w:val="00BA4AEB"/>
    <w:rsid w:val="00BA79B2"/>
    <w:rsid w:val="00BB1EE1"/>
    <w:rsid w:val="00BC3217"/>
    <w:rsid w:val="00BC5969"/>
    <w:rsid w:val="00BD2008"/>
    <w:rsid w:val="00BD4567"/>
    <w:rsid w:val="00BD56EC"/>
    <w:rsid w:val="00BE01FE"/>
    <w:rsid w:val="00BE426C"/>
    <w:rsid w:val="00BE442A"/>
    <w:rsid w:val="00BE5185"/>
    <w:rsid w:val="00BE7E15"/>
    <w:rsid w:val="00BF03C1"/>
    <w:rsid w:val="00BF1BB5"/>
    <w:rsid w:val="00BF243B"/>
    <w:rsid w:val="00BF2E67"/>
    <w:rsid w:val="00BF3923"/>
    <w:rsid w:val="00BF4835"/>
    <w:rsid w:val="00BF5ACA"/>
    <w:rsid w:val="00BF6307"/>
    <w:rsid w:val="00C02D84"/>
    <w:rsid w:val="00C0367C"/>
    <w:rsid w:val="00C064A1"/>
    <w:rsid w:val="00C07E72"/>
    <w:rsid w:val="00C169C0"/>
    <w:rsid w:val="00C17090"/>
    <w:rsid w:val="00C25377"/>
    <w:rsid w:val="00C2646B"/>
    <w:rsid w:val="00C2766B"/>
    <w:rsid w:val="00C27DF8"/>
    <w:rsid w:val="00C315E9"/>
    <w:rsid w:val="00C33678"/>
    <w:rsid w:val="00C41066"/>
    <w:rsid w:val="00C426E1"/>
    <w:rsid w:val="00C435CA"/>
    <w:rsid w:val="00C45510"/>
    <w:rsid w:val="00C514FF"/>
    <w:rsid w:val="00C577FB"/>
    <w:rsid w:val="00C61ADC"/>
    <w:rsid w:val="00C6346C"/>
    <w:rsid w:val="00C63A1C"/>
    <w:rsid w:val="00C6571D"/>
    <w:rsid w:val="00C676B5"/>
    <w:rsid w:val="00C70FD4"/>
    <w:rsid w:val="00C738C2"/>
    <w:rsid w:val="00C750AA"/>
    <w:rsid w:val="00C77644"/>
    <w:rsid w:val="00C77AA7"/>
    <w:rsid w:val="00C77D34"/>
    <w:rsid w:val="00C80C94"/>
    <w:rsid w:val="00C80E71"/>
    <w:rsid w:val="00C811E7"/>
    <w:rsid w:val="00C82C23"/>
    <w:rsid w:val="00C84C70"/>
    <w:rsid w:val="00C86517"/>
    <w:rsid w:val="00C90C0B"/>
    <w:rsid w:val="00C90F50"/>
    <w:rsid w:val="00C91F82"/>
    <w:rsid w:val="00C93ECD"/>
    <w:rsid w:val="00C979F3"/>
    <w:rsid w:val="00CA083D"/>
    <w:rsid w:val="00CA0875"/>
    <w:rsid w:val="00CA0B34"/>
    <w:rsid w:val="00CA183D"/>
    <w:rsid w:val="00CA24E8"/>
    <w:rsid w:val="00CA2B03"/>
    <w:rsid w:val="00CA43FA"/>
    <w:rsid w:val="00CA4BA2"/>
    <w:rsid w:val="00CB442C"/>
    <w:rsid w:val="00CB6370"/>
    <w:rsid w:val="00CC2BA2"/>
    <w:rsid w:val="00CC3F48"/>
    <w:rsid w:val="00CC4D60"/>
    <w:rsid w:val="00CC6D37"/>
    <w:rsid w:val="00CC76E0"/>
    <w:rsid w:val="00CD1846"/>
    <w:rsid w:val="00CD1CC7"/>
    <w:rsid w:val="00CD4230"/>
    <w:rsid w:val="00CD6919"/>
    <w:rsid w:val="00CD7FA3"/>
    <w:rsid w:val="00CE02AD"/>
    <w:rsid w:val="00CE2D76"/>
    <w:rsid w:val="00CE4D50"/>
    <w:rsid w:val="00CF0350"/>
    <w:rsid w:val="00CF204B"/>
    <w:rsid w:val="00CF76A9"/>
    <w:rsid w:val="00D00C11"/>
    <w:rsid w:val="00D042C6"/>
    <w:rsid w:val="00D05192"/>
    <w:rsid w:val="00D05D4D"/>
    <w:rsid w:val="00D0741D"/>
    <w:rsid w:val="00D07B95"/>
    <w:rsid w:val="00D11CD0"/>
    <w:rsid w:val="00D12863"/>
    <w:rsid w:val="00D13EC7"/>
    <w:rsid w:val="00D14C90"/>
    <w:rsid w:val="00D151CE"/>
    <w:rsid w:val="00D17D2A"/>
    <w:rsid w:val="00D204EC"/>
    <w:rsid w:val="00D20A1C"/>
    <w:rsid w:val="00D226A7"/>
    <w:rsid w:val="00D23ADF"/>
    <w:rsid w:val="00D26BE5"/>
    <w:rsid w:val="00D31CCB"/>
    <w:rsid w:val="00D32022"/>
    <w:rsid w:val="00D33C4A"/>
    <w:rsid w:val="00D377EF"/>
    <w:rsid w:val="00D401E6"/>
    <w:rsid w:val="00D42751"/>
    <w:rsid w:val="00D4453E"/>
    <w:rsid w:val="00D45032"/>
    <w:rsid w:val="00D46B21"/>
    <w:rsid w:val="00D50F7F"/>
    <w:rsid w:val="00D532C2"/>
    <w:rsid w:val="00D53B2C"/>
    <w:rsid w:val="00D550A1"/>
    <w:rsid w:val="00D556E6"/>
    <w:rsid w:val="00D55735"/>
    <w:rsid w:val="00D60D52"/>
    <w:rsid w:val="00D645B7"/>
    <w:rsid w:val="00D66B5F"/>
    <w:rsid w:val="00D674D3"/>
    <w:rsid w:val="00D67835"/>
    <w:rsid w:val="00D7011E"/>
    <w:rsid w:val="00D73A85"/>
    <w:rsid w:val="00D77017"/>
    <w:rsid w:val="00D77B6A"/>
    <w:rsid w:val="00D82558"/>
    <w:rsid w:val="00D85530"/>
    <w:rsid w:val="00D870F1"/>
    <w:rsid w:val="00D873BD"/>
    <w:rsid w:val="00D94B6C"/>
    <w:rsid w:val="00D95FEB"/>
    <w:rsid w:val="00DA0B66"/>
    <w:rsid w:val="00DB02F8"/>
    <w:rsid w:val="00DB3A00"/>
    <w:rsid w:val="00DB6D24"/>
    <w:rsid w:val="00DC1414"/>
    <w:rsid w:val="00DC64D5"/>
    <w:rsid w:val="00DC67DF"/>
    <w:rsid w:val="00DD1F88"/>
    <w:rsid w:val="00DD5712"/>
    <w:rsid w:val="00DD58FD"/>
    <w:rsid w:val="00DD63A3"/>
    <w:rsid w:val="00DE1FA1"/>
    <w:rsid w:val="00DE27EC"/>
    <w:rsid w:val="00DE5D0B"/>
    <w:rsid w:val="00DE6D3D"/>
    <w:rsid w:val="00DE7261"/>
    <w:rsid w:val="00DE7CDA"/>
    <w:rsid w:val="00DF1E02"/>
    <w:rsid w:val="00DF2724"/>
    <w:rsid w:val="00DF519D"/>
    <w:rsid w:val="00DF51B9"/>
    <w:rsid w:val="00E01B49"/>
    <w:rsid w:val="00E01D90"/>
    <w:rsid w:val="00E03954"/>
    <w:rsid w:val="00E04802"/>
    <w:rsid w:val="00E06111"/>
    <w:rsid w:val="00E071F1"/>
    <w:rsid w:val="00E129A9"/>
    <w:rsid w:val="00E137CF"/>
    <w:rsid w:val="00E14899"/>
    <w:rsid w:val="00E17C19"/>
    <w:rsid w:val="00E20E88"/>
    <w:rsid w:val="00E21D4A"/>
    <w:rsid w:val="00E27B1B"/>
    <w:rsid w:val="00E344F4"/>
    <w:rsid w:val="00E34FCE"/>
    <w:rsid w:val="00E35E94"/>
    <w:rsid w:val="00E36041"/>
    <w:rsid w:val="00E3693A"/>
    <w:rsid w:val="00E43FB6"/>
    <w:rsid w:val="00E4463F"/>
    <w:rsid w:val="00E44DA9"/>
    <w:rsid w:val="00E559C0"/>
    <w:rsid w:val="00E5647D"/>
    <w:rsid w:val="00E576EE"/>
    <w:rsid w:val="00E57889"/>
    <w:rsid w:val="00E6116E"/>
    <w:rsid w:val="00E6242B"/>
    <w:rsid w:val="00E72616"/>
    <w:rsid w:val="00E75EE1"/>
    <w:rsid w:val="00E77894"/>
    <w:rsid w:val="00E8132B"/>
    <w:rsid w:val="00E82A15"/>
    <w:rsid w:val="00E834C4"/>
    <w:rsid w:val="00E847FF"/>
    <w:rsid w:val="00E85D4F"/>
    <w:rsid w:val="00E86CFF"/>
    <w:rsid w:val="00E9355A"/>
    <w:rsid w:val="00E935B3"/>
    <w:rsid w:val="00EA3F1B"/>
    <w:rsid w:val="00EA5693"/>
    <w:rsid w:val="00EA6230"/>
    <w:rsid w:val="00EA7282"/>
    <w:rsid w:val="00EB0388"/>
    <w:rsid w:val="00EB35CB"/>
    <w:rsid w:val="00EB3F5D"/>
    <w:rsid w:val="00EB5DE0"/>
    <w:rsid w:val="00EB7E1A"/>
    <w:rsid w:val="00EC3964"/>
    <w:rsid w:val="00EC7077"/>
    <w:rsid w:val="00ED0DAD"/>
    <w:rsid w:val="00ED4FA6"/>
    <w:rsid w:val="00EE0566"/>
    <w:rsid w:val="00EE277E"/>
    <w:rsid w:val="00EE2B96"/>
    <w:rsid w:val="00EE4B17"/>
    <w:rsid w:val="00EE6E50"/>
    <w:rsid w:val="00EE71A9"/>
    <w:rsid w:val="00EF02AC"/>
    <w:rsid w:val="00EF1712"/>
    <w:rsid w:val="00EF39B1"/>
    <w:rsid w:val="00EF58EE"/>
    <w:rsid w:val="00EF747F"/>
    <w:rsid w:val="00F03310"/>
    <w:rsid w:val="00F10362"/>
    <w:rsid w:val="00F11276"/>
    <w:rsid w:val="00F11FD6"/>
    <w:rsid w:val="00F161E4"/>
    <w:rsid w:val="00F166A7"/>
    <w:rsid w:val="00F1700B"/>
    <w:rsid w:val="00F2487B"/>
    <w:rsid w:val="00F30F33"/>
    <w:rsid w:val="00F32040"/>
    <w:rsid w:val="00F32842"/>
    <w:rsid w:val="00F3495A"/>
    <w:rsid w:val="00F375BB"/>
    <w:rsid w:val="00F40941"/>
    <w:rsid w:val="00F41B03"/>
    <w:rsid w:val="00F41D00"/>
    <w:rsid w:val="00F44202"/>
    <w:rsid w:val="00F50E26"/>
    <w:rsid w:val="00F50E30"/>
    <w:rsid w:val="00F51092"/>
    <w:rsid w:val="00F61B6A"/>
    <w:rsid w:val="00F635E9"/>
    <w:rsid w:val="00F63600"/>
    <w:rsid w:val="00F636C4"/>
    <w:rsid w:val="00F6386E"/>
    <w:rsid w:val="00F65D90"/>
    <w:rsid w:val="00F66862"/>
    <w:rsid w:val="00F6693E"/>
    <w:rsid w:val="00F67A1B"/>
    <w:rsid w:val="00F71489"/>
    <w:rsid w:val="00F7197D"/>
    <w:rsid w:val="00F73448"/>
    <w:rsid w:val="00F76626"/>
    <w:rsid w:val="00F81447"/>
    <w:rsid w:val="00F81FF7"/>
    <w:rsid w:val="00F82AAE"/>
    <w:rsid w:val="00F90063"/>
    <w:rsid w:val="00F978E1"/>
    <w:rsid w:val="00F97A01"/>
    <w:rsid w:val="00FA0C22"/>
    <w:rsid w:val="00FA34E7"/>
    <w:rsid w:val="00FA6F7D"/>
    <w:rsid w:val="00FB0F31"/>
    <w:rsid w:val="00FB2EA4"/>
    <w:rsid w:val="00FB309C"/>
    <w:rsid w:val="00FB33F6"/>
    <w:rsid w:val="00FC1336"/>
    <w:rsid w:val="00FC7E9A"/>
    <w:rsid w:val="00FD0A5E"/>
    <w:rsid w:val="00FD0D3E"/>
    <w:rsid w:val="00FD0E83"/>
    <w:rsid w:val="00FD2C7A"/>
    <w:rsid w:val="00FD4324"/>
    <w:rsid w:val="00FD5661"/>
    <w:rsid w:val="00FD5BC5"/>
    <w:rsid w:val="00FD7659"/>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 w:type="character" w:customStyle="1" w:styleId="NichtaufgelsteErwhnung4">
    <w:name w:val="Nicht aufgelöste Erwähnung4"/>
    <w:basedOn w:val="Absatz-Standardschriftart"/>
    <w:uiPriority w:val="99"/>
    <w:semiHidden/>
    <w:unhideWhenUsed/>
    <w:rsid w:val="00406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dustry.panasonic.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nasonic.com/glob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dustry.panasonic.eu/components/sensors/6-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industry.panasonic.eu/" TargetMode="External"/><Relationship Id="rId1" Type="http://schemas.openxmlformats.org/officeDocument/2006/relationships/hyperlink" Target="mailto:helmut.philipowski@eu.panasonic.com" TargetMode="External"/><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194485C75E74BB1F7A9B871568BC1" ma:contentTypeVersion="13" ma:contentTypeDescription="Create a new document." ma:contentTypeScope="" ma:versionID="2edc60ca1f6c3f8e93617cb37a0da640">
  <xsd:schema xmlns:xsd="http://www.w3.org/2001/XMLSchema" xmlns:xs="http://www.w3.org/2001/XMLSchema" xmlns:p="http://schemas.microsoft.com/office/2006/metadata/properties" xmlns:ns3="82908314-8aac-4c97-aaf4-5a1f32b82299" xmlns:ns4="50b5971b-518c-4562-95d8-cd9437a00929" targetNamespace="http://schemas.microsoft.com/office/2006/metadata/properties" ma:root="true" ma:fieldsID="794a47e9d0eaa8bf458d5db38d3916c6" ns3:_="" ns4:_="">
    <xsd:import namespace="82908314-8aac-4c97-aaf4-5a1f32b82299"/>
    <xsd:import namespace="50b5971b-518c-4562-95d8-cd9437a009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08314-8aac-4c97-aaf4-5a1f32b82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5971b-518c-4562-95d8-cd9437a009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3.xml><?xml version="1.0" encoding="utf-8"?>
<ds:datastoreItem xmlns:ds="http://schemas.openxmlformats.org/officeDocument/2006/customXml" ds:itemID="{ED7CE176-96BA-440E-A6EF-C14D1DFDA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08314-8aac-4c97-aaf4-5a1f32b82299"/>
    <ds:schemaRef ds:uri="50b5971b-518c-4562-95d8-cd9437a00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2EFF98-4947-4A4D-B796-16BCAF3C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541</Words>
  <Characters>4094</Characters>
  <Application>Microsoft Office Word</Application>
  <DocSecurity>0</DocSecurity>
  <Lines>59</Lines>
  <Paragraphs>14</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www</vt:lpstr>
      <vt:lpstr>www</vt:lpstr>
      <vt:lpstr>www</vt:lpstr>
    </vt:vector>
  </TitlesOfParts>
  <Company>LEARN</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dc:creator>
  <cp:lastModifiedBy>Cehak, Moritz</cp:lastModifiedBy>
  <cp:revision>23</cp:revision>
  <cp:lastPrinted>2020-06-05T08:17:00Z</cp:lastPrinted>
  <dcterms:created xsi:type="dcterms:W3CDTF">2021-02-23T15:24:00Z</dcterms:created>
  <dcterms:modified xsi:type="dcterms:W3CDTF">2021-03-09T11:50:00Z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0x010100AE2194485C75E74BB1F7A9B871568BC1</vt:lpwstr>
  </property>
  <property fmtid="{D5CDD505-2E9C-101B-9397-08002B2CF9AE}" pid="3" name="_NewReviewCycle">
    <vt:lpwstr/>
  </property>
</Properties>
</file>